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5f92"/>
          <w:sz w:val="28"/>
          <w:szCs w:val="28"/>
          <w:rtl w:val="0"/>
        </w:rPr>
        <w:t xml:space="preserve">Protocol for sections meeting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5f92"/>
          <w:rtl w:val="0"/>
        </w:rPr>
        <w:t xml:space="preserve">Date: 2019-05-23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5f92"/>
          <w:rtl w:val="0"/>
        </w:rPr>
        <w:t xml:space="preserve">Time: 17.15</w:t>
      </w:r>
    </w:p>
    <w:p w:rsidR="00000000" w:rsidDel="00000000" w:rsidP="00000000" w:rsidRDefault="00000000" w:rsidRPr="00000000" w14:paraId="00000007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5f92"/>
          <w:rtl w:val="0"/>
        </w:rPr>
        <w:t xml:space="preserve">Place: Sal Delta, Lindholmen</w:t>
      </w:r>
    </w:p>
    <w:p w:rsidR="00000000" w:rsidDel="00000000" w:rsidP="00000000" w:rsidRDefault="00000000" w:rsidRPr="00000000" w14:paraId="00000009">
      <w:pPr>
        <w:pageBreakBefore w:val="0"/>
        <w:widowControl w:val="0"/>
        <w:jc w:val="center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rPr>
          <w:rFonts w:ascii="Times New Roman" w:cs="Times New Roman" w:eastAsia="Times New Roman" w:hAnsi="Times New Roman"/>
          <w:b w:val="1"/>
          <w:color w:val="365f9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5f92"/>
          <w:rtl w:val="0"/>
        </w:rPr>
        <w:t xml:space="preserve">Justerare:</w:t>
      </w:r>
    </w:p>
    <w:p w:rsidR="00000000" w:rsidDel="00000000" w:rsidP="00000000" w:rsidRDefault="00000000" w:rsidRPr="00000000" w14:paraId="0000000B">
      <w:pPr>
        <w:pageBreakBefore w:val="0"/>
        <w:widowControl w:val="0"/>
        <w:rPr>
          <w:rFonts w:ascii="Times New Roman" w:cs="Times New Roman" w:eastAsia="Times New Roman" w:hAnsi="Times New Roman"/>
          <w:color w:val="365f9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rPr>
          <w:rFonts w:ascii="Times New Roman" w:cs="Times New Roman" w:eastAsia="Times New Roman" w:hAnsi="Times New Roman"/>
          <w:color w:val="4f82b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f82be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pageBreakBefore w:val="0"/>
        <w:widowControl w:val="0"/>
        <w:rPr>
          <w:rFonts w:ascii="Times New Roman" w:cs="Times New Roman" w:eastAsia="Times New Roman" w:hAnsi="Times New Roman"/>
          <w:color w:val="4f82b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§1. The meeting opens</w:t>
      </w:r>
    </w:p>
    <w:p w:rsidR="00000000" w:rsidDel="00000000" w:rsidP="00000000" w:rsidRDefault="00000000" w:rsidRPr="00000000" w14:paraId="0000000F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Mötes öppnas </w:t>
      </w:r>
    </w:p>
    <w:p w:rsidR="00000000" w:rsidDel="00000000" w:rsidP="00000000" w:rsidRDefault="00000000" w:rsidRPr="00000000" w14:paraId="00000010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§2. Determination of the voting length</w:t>
      </w:r>
    </w:p>
    <w:p w:rsidR="00000000" w:rsidDel="00000000" w:rsidP="00000000" w:rsidRDefault="00000000" w:rsidRPr="00000000" w14:paraId="00000012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Röstlängd godkänds </w:t>
      </w:r>
    </w:p>
    <w:p w:rsidR="00000000" w:rsidDel="00000000" w:rsidP="00000000" w:rsidRDefault="00000000" w:rsidRPr="00000000" w14:paraId="00000013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§3. Election of the Chairman for the meeting</w:t>
      </w:r>
    </w:p>
    <w:p w:rsidR="00000000" w:rsidDel="00000000" w:rsidP="00000000" w:rsidRDefault="00000000" w:rsidRPr="00000000" w14:paraId="00000015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Rickard Pålsson </w:t>
      </w:r>
    </w:p>
    <w:p w:rsidR="00000000" w:rsidDel="00000000" w:rsidP="00000000" w:rsidRDefault="00000000" w:rsidRPr="00000000" w14:paraId="00000016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§4. Selection of meeting secretary</w:t>
      </w:r>
    </w:p>
    <w:p w:rsidR="00000000" w:rsidDel="00000000" w:rsidP="00000000" w:rsidRDefault="00000000" w:rsidRPr="00000000" w14:paraId="00000018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Isabella Norén </w:t>
      </w:r>
    </w:p>
    <w:p w:rsidR="00000000" w:rsidDel="00000000" w:rsidP="00000000" w:rsidRDefault="00000000" w:rsidRPr="00000000" w14:paraId="00000019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§5. Approval of the agenda</w:t>
      </w:r>
    </w:p>
    <w:p w:rsidR="00000000" w:rsidDel="00000000" w:rsidP="00000000" w:rsidRDefault="00000000" w:rsidRPr="00000000" w14:paraId="0000001B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Jaa,</w:t>
      </w:r>
    </w:p>
    <w:p w:rsidR="00000000" w:rsidDel="00000000" w:rsidP="00000000" w:rsidRDefault="00000000" w:rsidRPr="00000000" w14:paraId="0000001C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!</w:t>
      </w:r>
    </w:p>
    <w:p w:rsidR="00000000" w:rsidDel="00000000" w:rsidP="00000000" w:rsidRDefault="00000000" w:rsidRPr="00000000" w14:paraId="0000001D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§6. Adjunct</w:t>
      </w:r>
    </w:p>
    <w:p w:rsidR="00000000" w:rsidDel="00000000" w:rsidP="00000000" w:rsidRDefault="00000000" w:rsidRPr="00000000" w14:paraId="0000001F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Nej</w:t>
      </w:r>
    </w:p>
    <w:p w:rsidR="00000000" w:rsidDel="00000000" w:rsidP="00000000" w:rsidRDefault="00000000" w:rsidRPr="00000000" w14:paraId="00000020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§7. Choice of two adjusters including voice calculator</w:t>
      </w:r>
    </w:p>
    <w:p w:rsidR="00000000" w:rsidDel="00000000" w:rsidP="00000000" w:rsidRDefault="00000000" w:rsidRPr="00000000" w14:paraId="00000022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Justerare: Anders Larsson, Hampus Rischel </w:t>
      </w:r>
    </w:p>
    <w:p w:rsidR="00000000" w:rsidDel="00000000" w:rsidP="00000000" w:rsidRDefault="00000000" w:rsidRPr="00000000" w14:paraId="00000023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§8. Competent announcement of the meeting</w:t>
      </w:r>
    </w:p>
    <w:p w:rsidR="00000000" w:rsidDel="00000000" w:rsidP="00000000" w:rsidRDefault="00000000" w:rsidRPr="00000000" w14:paraId="00000025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</w:t>
      </w:r>
    </w:p>
    <w:p w:rsidR="00000000" w:rsidDel="00000000" w:rsidP="00000000" w:rsidRDefault="00000000" w:rsidRPr="00000000" w14:paraId="00000026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§9. Message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</w:p>
    <w:p w:rsidR="00000000" w:rsidDel="00000000" w:rsidP="00000000" w:rsidRDefault="00000000" w:rsidRPr="00000000" w14:paraId="00000028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Kårledningen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inte närvaro 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Styret, högtalare som man kan låna ut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efter påskrivet kontrakt </w:t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Frasses,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 23 maj och 7 juni, kom igen det blir kul</w:t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SjöNollK, pågående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planering, föreningskväll efter tentan, återkommer med datum, phadder med mera. </w:t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SHIPPING, lyckad resa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yacht föreläsning, inval den 23 maj </w:t>
      </w:r>
    </w:p>
    <w:p w:rsidR="00000000" w:rsidDel="00000000" w:rsidP="00000000" w:rsidRDefault="00000000" w:rsidRPr="00000000" w14:paraId="00000032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SJÖLOG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mycket få sökande till projektledare, sök för fan, valberedningen kan ha intervjuer innan sommaren</w:t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Fartygskommittén, tyskarna 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 varit på besök, och båten är under reparation </w:t>
      </w:r>
    </w:p>
    <w:p w:rsidR="00000000" w:rsidDel="00000000" w:rsidP="00000000" w:rsidRDefault="00000000" w:rsidRPr="00000000" w14:paraId="00000036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Dickson IF,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ingen närvarande </w:t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PubF, medlems möte den 7 juni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 sal delta, 17:15 </w:t>
      </w:r>
    </w:p>
    <w:p w:rsidR="00000000" w:rsidDel="00000000" w:rsidP="00000000" w:rsidRDefault="00000000" w:rsidRPr="00000000" w14:paraId="0000003A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Olivias Byssa, hamburgare efter mötet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alla välkomna, ordf o kassör, plus nyinvalda ska presenteras </w:t>
      </w:r>
    </w:p>
    <w:p w:rsidR="00000000" w:rsidDel="00000000" w:rsidP="00000000" w:rsidRDefault="00000000" w:rsidRPr="00000000" w14:paraId="0000003C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SJU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U, 1 juni är det pluggfika på Ls kitchen </w:t>
      </w:r>
    </w:p>
    <w:p w:rsidR="00000000" w:rsidDel="00000000" w:rsidP="00000000" w:rsidRDefault="00000000" w:rsidRPr="00000000" w14:paraId="0000003E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CHAMM, ingen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närvarande </w:t>
      </w:r>
    </w:p>
    <w:p w:rsidR="00000000" w:rsidDel="00000000" w:rsidP="00000000" w:rsidRDefault="00000000" w:rsidRPr="00000000" w14:paraId="00000040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RADAR, finns det intresserade sjöingenjörer eller kaptener kontakta radar</w:t>
      </w:r>
    </w:p>
    <w:p w:rsidR="00000000" w:rsidDel="00000000" w:rsidP="00000000" w:rsidRDefault="00000000" w:rsidRPr="00000000" w14:paraId="00000042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Trädgårdsmästeriet, sommar o sol, kommer ev välja in en till efter sommaren. </w:t>
      </w:r>
    </w:p>
    <w:p w:rsidR="00000000" w:rsidDel="00000000" w:rsidP="00000000" w:rsidRDefault="00000000" w:rsidRPr="00000000" w14:paraId="00000044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§10. Propositions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Inga propositioner </w:t>
      </w:r>
    </w:p>
    <w:p w:rsidR="00000000" w:rsidDel="00000000" w:rsidP="00000000" w:rsidRDefault="00000000" w:rsidRPr="00000000" w14:paraId="00000048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§11. Motions</w:t>
      </w:r>
    </w:p>
    <w:p w:rsidR="00000000" w:rsidDel="00000000" w:rsidP="00000000" w:rsidRDefault="00000000" w:rsidRPr="00000000" w14:paraId="0000004A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Inga motioner </w:t>
      </w:r>
    </w:p>
    <w:p w:rsidR="00000000" w:rsidDel="00000000" w:rsidP="00000000" w:rsidRDefault="00000000" w:rsidRPr="00000000" w14:paraId="0000004B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§12. Determination of 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STYRET: alla inröstade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 mötet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Chairman, Johannes Von Post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Cashier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Jonathan Gullbring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manager,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Linnea Henriksson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Education manager, Freja Lindroth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5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SAMO, Anna Karin Blomqvist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SJÖLOG: ingen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nominerad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Project leaders,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vakant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Cashier, vakant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SHIPPING: alla 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röstade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Chairman, Julia Nilsson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Cashier, Fredrik Wass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Olivias Byssa: alla inröstade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Chairman, Robin Gustavsson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Cashier, Filip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Niklasson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Dickson: alla inröstade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Chairman, Emil Axell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chairman, Kalle Holmberg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Auditor for the financial year 18/19, förslag att flytta fram till nästa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möte, inröstat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Determination of Preliminary Budget 19/20, förslag att flytta fram till nästa möte, inröstat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Determination of operational of the coming operation year, förslag att flytta fram till nästa möte, inröstat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§13. Other questions</w:t>
      </w:r>
    </w:p>
    <w:p w:rsidR="00000000" w:rsidDel="00000000" w:rsidP="00000000" w:rsidRDefault="00000000" w:rsidRPr="00000000" w14:paraId="0000006F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Isbrytare kommer åka runt Sveriges kust via satsa på sjöfart, kolla fb och sprid vidare informationen </w:t>
      </w:r>
    </w:p>
    <w:p w:rsidR="00000000" w:rsidDel="00000000" w:rsidP="00000000" w:rsidRDefault="00000000" w:rsidRPr="00000000" w14:paraId="00000070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§14. Prize draw</w:t>
      </w:r>
    </w:p>
    <w:p w:rsidR="00000000" w:rsidDel="00000000" w:rsidP="00000000" w:rsidRDefault="00000000" w:rsidRPr="00000000" w14:paraId="00000072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Johannes Von Post vann </w:t>
      </w:r>
    </w:p>
    <w:p w:rsidR="00000000" w:rsidDel="00000000" w:rsidP="00000000" w:rsidRDefault="00000000" w:rsidRPr="00000000" w14:paraId="00000073">
      <w:pPr>
        <w:pageBreakBefore w:val="0"/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§15. The meeting ends</w:t>
      </w:r>
    </w:p>
    <w:p w:rsidR="00000000" w:rsidDel="00000000" w:rsidP="00000000" w:rsidRDefault="00000000" w:rsidRPr="00000000" w14:paraId="00000075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Mötet avslutas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After the meeting the pub, Frasses, will be opened and the first 48 persons attending to the meeting will get free burger from Olivias Byssa.</w:t>
      </w:r>
    </w:p>
    <w:p w:rsidR="00000000" w:rsidDel="00000000" w:rsidP="00000000" w:rsidRDefault="00000000" w:rsidRPr="00000000" w14:paraId="00000078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Kind regards!</w:t>
      </w:r>
    </w:p>
    <w:p w:rsidR="00000000" w:rsidDel="00000000" w:rsidP="00000000" w:rsidRDefault="00000000" w:rsidRPr="00000000" w14:paraId="0000007B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Denise Pettersson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Vice Chairman for Sjöstyret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/1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60" w:top="2410" w:left="1560" w:right="1274" w:header="851" w:footer="1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040"/>
        <w:tab w:val="right" w:leader="none" w:pos="8080"/>
      </w:tabs>
      <w:spacing w:after="12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av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-96504</wp:posOffset>
              </wp:positionV>
              <wp:extent cx="5895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98013" y="378000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-96504</wp:posOffset>
              </wp:positionV>
              <wp:extent cx="5895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5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946"/>
      </w:tabs>
      <w:spacing w:after="12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CALLING</w:t>
      <w:br w:type="textWrapping"/>
      <w:t xml:space="preserve">201</w:t>
    </w:r>
    <w:r w:rsidDel="00000000" w:rsidR="00000000" w:rsidRPr="00000000">
      <w:rPr>
        <w:rFonts w:ascii="Open Sans" w:cs="Open Sans" w:eastAsia="Open Sans" w:hAnsi="Open Sans"/>
        <w:smallCaps w:val="1"/>
        <w:rtl w:val="0"/>
      </w:rPr>
      <w:t xml:space="preserve">9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-05-</w:t>
    </w:r>
    <w:r w:rsidDel="00000000" w:rsidR="00000000" w:rsidRPr="00000000">
      <w:rPr>
        <w:rFonts w:ascii="Open Sans" w:cs="Open Sans" w:eastAsia="Open Sans" w:hAnsi="Open Sans"/>
        <w:smallCaps w:val="1"/>
        <w:rtl w:val="0"/>
      </w:rPr>
      <w:t xml:space="preserve">19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board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-523874</wp:posOffset>
          </wp:positionV>
          <wp:extent cx="5294065" cy="1513840"/>
          <wp:effectExtent b="0" l="0" r="0" t="0"/>
          <wp:wrapSquare wrapText="bothSides" distB="0" distT="0" distL="0" distR="0"/>
          <wp:docPr descr="Logo_standard_3rad_sjö" id="2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94065" cy="1513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T Serif" w:cs="PT Serif" w:eastAsia="PT Serif" w:hAnsi="PT Serif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4"/>
      <w:szCs w:val="4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2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60" w:before="240" w:lineRule="auto"/>
      <w:jc w:val="center"/>
    </w:pPr>
    <w:rPr>
      <w:rFonts w:ascii="Open Sans" w:cs="Open Sans" w:eastAsia="Open Sans" w:hAnsi="Open Sans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