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DE" w:rsidRPr="00F44B2F" w:rsidRDefault="005D275E">
      <w:pPr>
        <w:pStyle w:val="Protokolltext"/>
        <w:ind w:left="284"/>
        <w:rPr>
          <w:lang w:val="sv-SE"/>
        </w:rPr>
      </w:pPr>
      <w:r w:rsidRPr="00F44B2F">
        <w:rPr>
          <w:lang w:val="sv-SE"/>
        </w:rPr>
        <w:t>§1. Mötets öppnande</w:t>
      </w:r>
    </w:p>
    <w:p w:rsidR="00260DDE" w:rsidRDefault="005D275E">
      <w:pPr>
        <w:pStyle w:val="Protokolltext"/>
        <w:ind w:left="709"/>
        <w:rPr>
          <w:lang w:val="sv-SE"/>
        </w:rPr>
      </w:pPr>
      <w:r>
        <w:rPr>
          <w:lang w:val="sv-SE"/>
        </w:rPr>
        <w:t xml:space="preserve">Magnus </w:t>
      </w:r>
      <w:r w:rsidR="00F44B2F">
        <w:rPr>
          <w:lang w:val="sv-SE"/>
        </w:rPr>
        <w:t xml:space="preserve">Olsson </w:t>
      </w:r>
      <w:r>
        <w:rPr>
          <w:lang w:val="sv-SE"/>
        </w:rPr>
        <w:t>öppnar mötet</w:t>
      </w:r>
    </w:p>
    <w:p w:rsidR="00260DDE" w:rsidRPr="00F44B2F" w:rsidRDefault="00260DDE">
      <w:pPr>
        <w:pStyle w:val="Protokolltext"/>
        <w:ind w:left="567" w:hanging="283"/>
        <w:rPr>
          <w:lang w:val="sv-SE"/>
        </w:rPr>
      </w:pPr>
    </w:p>
    <w:p w:rsidR="00260DDE" w:rsidRPr="00F44B2F" w:rsidRDefault="005D275E">
      <w:pPr>
        <w:pStyle w:val="Protokolltext"/>
        <w:ind w:left="567" w:hanging="283"/>
        <w:rPr>
          <w:lang w:val="sv-SE"/>
        </w:rPr>
      </w:pPr>
      <w:r w:rsidRPr="00F44B2F">
        <w:rPr>
          <w:lang w:val="sv-SE"/>
        </w:rPr>
        <w:t>§2. Fastställande av röstlängd</w:t>
      </w:r>
    </w:p>
    <w:p w:rsidR="00260DDE" w:rsidRPr="00F44B2F" w:rsidRDefault="00260DDE">
      <w:pPr>
        <w:pStyle w:val="Beslut"/>
        <w:ind w:left="709"/>
        <w:rPr>
          <w:lang w:val="sv-SE"/>
        </w:rPr>
      </w:pPr>
    </w:p>
    <w:p w:rsidR="00260DDE" w:rsidRPr="00F44B2F" w:rsidRDefault="005D275E">
      <w:pPr>
        <w:pStyle w:val="Protokolltext"/>
        <w:ind w:left="284"/>
        <w:rPr>
          <w:lang w:val="sv-SE"/>
        </w:rPr>
      </w:pPr>
      <w:r w:rsidRPr="00F44B2F">
        <w:rPr>
          <w:lang w:val="sv-SE"/>
        </w:rPr>
        <w:t xml:space="preserve">§3. Val av mötesordförande </w:t>
      </w:r>
    </w:p>
    <w:p w:rsidR="00260DDE" w:rsidRPr="00F44B2F" w:rsidRDefault="005D275E">
      <w:pPr>
        <w:pStyle w:val="Beslut"/>
        <w:ind w:left="709"/>
        <w:rPr>
          <w:lang w:val="sv-SE"/>
        </w:rPr>
      </w:pPr>
      <w:r w:rsidRPr="00F44B2F">
        <w:rPr>
          <w:lang w:val="sv-SE"/>
        </w:rPr>
        <w:t xml:space="preserve">Mötet nominerar </w:t>
      </w:r>
      <w:r>
        <w:rPr>
          <w:lang w:val="sv-SE"/>
        </w:rPr>
        <w:t>Magnus Olsson</w:t>
      </w:r>
      <w:r w:rsidRPr="00F44B2F">
        <w:rPr>
          <w:lang w:val="sv-SE"/>
        </w:rPr>
        <w:t xml:space="preserve"> </w:t>
      </w:r>
    </w:p>
    <w:p w:rsidR="00260DDE" w:rsidRPr="00F44B2F" w:rsidRDefault="005D275E">
      <w:pPr>
        <w:pStyle w:val="Beslut"/>
        <w:ind w:left="709"/>
        <w:rPr>
          <w:lang w:val="sv-SE"/>
        </w:rPr>
      </w:pPr>
      <w:r w:rsidRPr="00F44B2F">
        <w:rPr>
          <w:lang w:val="sv-SE"/>
        </w:rPr>
        <w:t xml:space="preserve">Mötet väljer </w:t>
      </w:r>
      <w:r>
        <w:rPr>
          <w:lang w:val="sv-SE"/>
        </w:rPr>
        <w:t>Magnus Olsson</w:t>
      </w:r>
      <w:r w:rsidRPr="00F44B2F">
        <w:rPr>
          <w:lang w:val="sv-SE"/>
        </w:rPr>
        <w:t xml:space="preserve"> till mötesordförande </w:t>
      </w:r>
    </w:p>
    <w:p w:rsidR="00260DDE" w:rsidRPr="00F44B2F" w:rsidRDefault="005D275E">
      <w:pPr>
        <w:pStyle w:val="Protokolltext"/>
        <w:ind w:left="284"/>
        <w:rPr>
          <w:lang w:val="sv-SE"/>
        </w:rPr>
      </w:pPr>
      <w:r w:rsidRPr="00F44B2F">
        <w:rPr>
          <w:rFonts w:ascii="Arial Unicode MS" w:hAnsi="Arial Unicode MS"/>
          <w:lang w:val="sv-SE"/>
        </w:rPr>
        <w:br/>
      </w:r>
      <w:r w:rsidRPr="00F44B2F">
        <w:rPr>
          <w:lang w:val="sv-SE"/>
        </w:rPr>
        <w:t xml:space="preserve">§4. Val av mötessekreterare </w:t>
      </w:r>
    </w:p>
    <w:p w:rsidR="00260DDE" w:rsidRPr="00F44B2F" w:rsidRDefault="005D275E">
      <w:pPr>
        <w:pStyle w:val="Protokolltext"/>
        <w:ind w:left="709"/>
        <w:rPr>
          <w:lang w:val="sv-SE"/>
        </w:rPr>
      </w:pPr>
      <w:r w:rsidRPr="00F44B2F">
        <w:rPr>
          <w:lang w:val="sv-SE"/>
        </w:rPr>
        <w:t xml:space="preserve">Mötet låter nominera </w:t>
      </w:r>
      <w:r>
        <w:rPr>
          <w:lang w:val="sv-SE"/>
        </w:rPr>
        <w:t>Johan Berglöw</w:t>
      </w:r>
      <w:r w:rsidRPr="00F44B2F">
        <w:rPr>
          <w:lang w:val="sv-SE"/>
        </w:rPr>
        <w:t xml:space="preserve"> till mötessekreterare.</w:t>
      </w:r>
    </w:p>
    <w:p w:rsidR="00260DDE" w:rsidRPr="00F44B2F" w:rsidRDefault="005D275E">
      <w:pPr>
        <w:pStyle w:val="Beslut"/>
        <w:ind w:left="709"/>
        <w:rPr>
          <w:lang w:val="sv-SE"/>
        </w:rPr>
      </w:pPr>
      <w:r w:rsidRPr="00F44B2F">
        <w:rPr>
          <w:lang w:val="sv-SE"/>
        </w:rPr>
        <w:t xml:space="preserve">Mötet beslutar välja  </w:t>
      </w:r>
      <w:r>
        <w:rPr>
          <w:lang w:val="sv-SE"/>
        </w:rPr>
        <w:t>Johan Berglöw</w:t>
      </w:r>
      <w:r w:rsidRPr="00F44B2F">
        <w:rPr>
          <w:lang w:val="sv-SE"/>
        </w:rPr>
        <w:t xml:space="preserve"> till mötessekreterare.</w:t>
      </w:r>
    </w:p>
    <w:p w:rsidR="00260DDE" w:rsidRDefault="005D275E">
      <w:pPr>
        <w:ind w:left="284"/>
      </w:pPr>
      <w:r>
        <w:rPr>
          <w:rFonts w:ascii="Arial Unicode MS" w:hAnsi="Arial Unicode MS"/>
        </w:rPr>
        <w:br/>
      </w:r>
      <w:r>
        <w:t>§5. Fastställande av dagordning</w:t>
      </w:r>
    </w:p>
    <w:p w:rsidR="00260DDE" w:rsidRPr="00F44B2F" w:rsidRDefault="005D275E">
      <w:pPr>
        <w:pStyle w:val="Beslut"/>
        <w:ind w:left="709"/>
        <w:rPr>
          <w:lang w:val="sv-SE"/>
        </w:rPr>
      </w:pPr>
      <w:r w:rsidRPr="00F44B2F">
        <w:rPr>
          <w:lang w:val="sv-SE"/>
        </w:rPr>
        <w:t>Mötet beslutar godkänna dagordningen.</w:t>
      </w:r>
    </w:p>
    <w:p w:rsidR="00260DDE" w:rsidRDefault="005D275E">
      <w:pPr>
        <w:ind w:left="284"/>
      </w:pPr>
      <w:r>
        <w:rPr>
          <w:rFonts w:ascii="Arial Unicode MS" w:hAnsi="Arial Unicode MS"/>
        </w:rPr>
        <w:br/>
      </w:r>
      <w:r>
        <w:t>§6. Adjungeringar</w:t>
      </w:r>
    </w:p>
    <w:p w:rsidR="00260DDE" w:rsidRDefault="005D275E">
      <w:pPr>
        <w:ind w:left="709"/>
      </w:pPr>
      <w:r>
        <w:t>Annie Gjers från kårledningen är närvarande.</w:t>
      </w:r>
    </w:p>
    <w:p w:rsidR="00260DDE" w:rsidRDefault="005D275E">
      <w:pPr>
        <w:ind w:left="709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Mötet beslutar adjungera Annie Gjers med närvorätt och yttranderätt.</w:t>
      </w:r>
    </w:p>
    <w:p w:rsidR="00260DDE" w:rsidRDefault="00260DDE">
      <w:pPr>
        <w:rPr>
          <w:b/>
          <w:bCs/>
          <w:sz w:val="22"/>
          <w:szCs w:val="22"/>
          <w:u w:val="single"/>
        </w:rPr>
      </w:pPr>
    </w:p>
    <w:p w:rsidR="00260DDE" w:rsidRDefault="005D275E">
      <w:pPr>
        <w:ind w:left="284"/>
      </w:pPr>
      <w:r>
        <w:t>§7. Val av två justerare tillika rösträknare</w:t>
      </w:r>
    </w:p>
    <w:p w:rsidR="00260DDE" w:rsidRDefault="005D275E">
      <w:pPr>
        <w:ind w:left="709"/>
      </w:pPr>
      <w:r>
        <w:t>Mötet nominerar Jens Fahrbring och Sebastian Larsson</w:t>
      </w:r>
    </w:p>
    <w:p w:rsidR="00260DDE" w:rsidRDefault="005D275E">
      <w:pPr>
        <w:ind w:left="709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Mötet beslutar Seba</w:t>
      </w:r>
      <w:r w:rsidR="004A1509">
        <w:rPr>
          <w:b/>
          <w:bCs/>
          <w:sz w:val="22"/>
          <w:szCs w:val="22"/>
          <w:u w:val="single"/>
        </w:rPr>
        <w:t>stian Larsson och Jens Hilborn</w:t>
      </w:r>
      <w:r>
        <w:rPr>
          <w:b/>
          <w:bCs/>
          <w:sz w:val="22"/>
          <w:szCs w:val="22"/>
          <w:u w:val="single"/>
        </w:rPr>
        <w:t xml:space="preserve"> till justerare tillika rösträknare.</w:t>
      </w:r>
    </w:p>
    <w:p w:rsidR="00260DDE" w:rsidRPr="00F44B2F" w:rsidRDefault="005D275E">
      <w:pPr>
        <w:pStyle w:val="Protokolltext"/>
        <w:ind w:left="284"/>
        <w:rPr>
          <w:lang w:val="sv-SE"/>
        </w:rPr>
      </w:pPr>
      <w:r w:rsidRPr="00F44B2F">
        <w:rPr>
          <w:rFonts w:ascii="Arial Unicode MS" w:hAnsi="Arial Unicode MS"/>
          <w:lang w:val="sv-SE"/>
        </w:rPr>
        <w:br/>
      </w:r>
      <w:r w:rsidRPr="00F44B2F">
        <w:rPr>
          <w:lang w:val="sv-SE"/>
        </w:rPr>
        <w:t>§8. Mötets behöriga utlysande</w:t>
      </w:r>
    </w:p>
    <w:p w:rsidR="00260DDE" w:rsidRPr="00F44B2F" w:rsidRDefault="005D275E">
      <w:pPr>
        <w:pStyle w:val="Protokolltext"/>
        <w:ind w:left="709"/>
        <w:rPr>
          <w:lang w:val="sv-SE"/>
        </w:rPr>
      </w:pPr>
      <w:r w:rsidRPr="00F44B2F">
        <w:rPr>
          <w:lang w:val="sv-SE"/>
        </w:rPr>
        <w:t xml:space="preserve">Preliminär kallelse har utlysts två veckor innan mötet, slutgiltig kallelse en vecka innan. </w:t>
      </w:r>
    </w:p>
    <w:p w:rsidR="00260DDE" w:rsidRPr="00F44B2F" w:rsidRDefault="005D275E">
      <w:pPr>
        <w:pStyle w:val="Protokolltext"/>
        <w:ind w:left="709"/>
        <w:rPr>
          <w:lang w:val="sv-SE"/>
        </w:rPr>
      </w:pPr>
      <w:r w:rsidRPr="00F44B2F">
        <w:rPr>
          <w:lang w:val="sv-SE"/>
        </w:rPr>
        <w:t xml:space="preserve">Slutgiltig kallelse skickad 1 vecka innan mötet </w:t>
      </w:r>
    </w:p>
    <w:p w:rsidR="00260DDE" w:rsidRPr="00F44B2F" w:rsidRDefault="005D275E">
      <w:pPr>
        <w:pStyle w:val="Protokolltext"/>
        <w:ind w:left="709"/>
        <w:rPr>
          <w:b/>
          <w:bCs/>
          <w:sz w:val="22"/>
          <w:szCs w:val="22"/>
          <w:u w:val="single"/>
          <w:lang w:val="sv-SE"/>
        </w:rPr>
      </w:pPr>
      <w:r w:rsidRPr="00F44B2F">
        <w:rPr>
          <w:b/>
          <w:bCs/>
          <w:sz w:val="22"/>
          <w:szCs w:val="22"/>
          <w:u w:val="single"/>
          <w:lang w:val="sv-SE"/>
        </w:rPr>
        <w:t>Mötet beslutar anse mötet behörigt utlyst.</w:t>
      </w:r>
    </w:p>
    <w:p w:rsidR="00260DDE" w:rsidRPr="00F44B2F" w:rsidRDefault="00260DDE">
      <w:pPr>
        <w:pStyle w:val="Protokolltext"/>
        <w:ind w:left="709"/>
        <w:rPr>
          <w:b/>
          <w:bCs/>
          <w:sz w:val="22"/>
          <w:szCs w:val="22"/>
          <w:u w:val="single"/>
          <w:lang w:val="sv-SE"/>
        </w:rPr>
      </w:pPr>
    </w:p>
    <w:p w:rsidR="00260DDE" w:rsidRDefault="005D275E">
      <w:r>
        <w:rPr>
          <w:rFonts w:ascii="Arial Unicode MS" w:hAnsi="Arial Unicode MS"/>
        </w:rPr>
        <w:br/>
      </w:r>
      <w:r>
        <w:t xml:space="preserve">§9. Meddelanden </w:t>
      </w:r>
    </w:p>
    <w:p w:rsidR="00260DDE" w:rsidRDefault="00260DDE"/>
    <w:p w:rsidR="00260DDE" w:rsidRDefault="005D275E">
      <w:pPr>
        <w:numPr>
          <w:ilvl w:val="0"/>
          <w:numId w:val="2"/>
        </w:numPr>
      </w:pPr>
      <w:r>
        <w:t>Kårledningen</w:t>
      </w:r>
    </w:p>
    <w:p w:rsidR="00260DDE" w:rsidRDefault="005D275E">
      <w:pPr>
        <w:ind w:left="567"/>
      </w:pPr>
      <w:r>
        <w:t xml:space="preserve">Annie Gjers, vice ordförande för Arbetsmarknadsenheten. Kontaktperson för Sjösektionen. Bygget av Kårhuset i Härryda går enligt planerna. Finns livebilder. </w:t>
      </w:r>
    </w:p>
    <w:p w:rsidR="00260DDE" w:rsidRDefault="005D275E">
      <w:pPr>
        <w:ind w:left="567"/>
      </w:pPr>
      <w:r>
        <w:t>Nya hårddiskar till Chalmers server. FUM-möte på onsdag.</w:t>
      </w:r>
    </w:p>
    <w:p w:rsidR="00260DDE" w:rsidRDefault="00260DDE">
      <w:pPr>
        <w:ind w:left="567"/>
      </w:pPr>
    </w:p>
    <w:p w:rsidR="00260DDE" w:rsidRDefault="005D275E">
      <w:pPr>
        <w:numPr>
          <w:ilvl w:val="0"/>
          <w:numId w:val="4"/>
        </w:numPr>
      </w:pPr>
      <w:r>
        <w:t>Styret</w:t>
      </w:r>
    </w:p>
    <w:p w:rsidR="00260DDE" w:rsidRDefault="005D275E">
      <w:pPr>
        <w:ind w:left="717"/>
      </w:pPr>
      <w:r>
        <w:t xml:space="preserve">Restaurant på Kårhuset på Lindholmen. </w:t>
      </w:r>
    </w:p>
    <w:p w:rsidR="00260DDE" w:rsidRDefault="00260DDE">
      <w:pPr>
        <w:ind w:left="717"/>
      </w:pPr>
    </w:p>
    <w:p w:rsidR="00260DDE" w:rsidRDefault="005D275E">
      <w:pPr>
        <w:numPr>
          <w:ilvl w:val="0"/>
          <w:numId w:val="6"/>
        </w:numPr>
      </w:pPr>
      <w:r>
        <w:t>Shipping</w:t>
      </w:r>
    </w:p>
    <w:p w:rsidR="00260DDE" w:rsidRDefault="005D275E">
      <w:r>
        <w:t>Besök har gjorts på STENA. Studieresa till 2016.</w:t>
      </w:r>
    </w:p>
    <w:p w:rsidR="00260DDE" w:rsidRDefault="00260DDE"/>
    <w:p w:rsidR="00260DDE" w:rsidRDefault="005D275E">
      <w:pPr>
        <w:numPr>
          <w:ilvl w:val="0"/>
          <w:numId w:val="8"/>
        </w:numPr>
      </w:pPr>
      <w:r>
        <w:t xml:space="preserve">SjöNollK </w:t>
      </w:r>
    </w:p>
    <w:p w:rsidR="00260DDE" w:rsidRDefault="005D275E">
      <w:pPr>
        <w:ind w:left="717" w:hanging="150"/>
      </w:pPr>
      <w:r>
        <w:t>Vi har haft aspning.</w:t>
      </w:r>
    </w:p>
    <w:p w:rsidR="00260DDE" w:rsidRDefault="00260DDE">
      <w:pPr>
        <w:ind w:left="717" w:hanging="150"/>
      </w:pPr>
    </w:p>
    <w:p w:rsidR="00260DDE" w:rsidRDefault="005D275E">
      <w:pPr>
        <w:numPr>
          <w:ilvl w:val="0"/>
          <w:numId w:val="8"/>
        </w:numPr>
      </w:pPr>
      <w:r>
        <w:t>Frasses</w:t>
      </w:r>
    </w:p>
    <w:p w:rsidR="00260DDE" w:rsidRDefault="005D275E">
      <w:r>
        <w:t xml:space="preserve">Tackar för året! Lyckade pubar! julsittning 19/12. Det blir kul! pubF har möte nästa onsdag! ÖL ÄR GOTT. </w:t>
      </w:r>
    </w:p>
    <w:p w:rsidR="00260DDE" w:rsidRDefault="00260DDE"/>
    <w:p w:rsidR="00260DDE" w:rsidRDefault="005D275E">
      <w:pPr>
        <w:numPr>
          <w:ilvl w:val="0"/>
          <w:numId w:val="10"/>
        </w:numPr>
      </w:pPr>
      <w:r>
        <w:t>SJÖLOG</w:t>
      </w:r>
    </w:p>
    <w:p w:rsidR="00260DDE" w:rsidRDefault="005D275E">
      <w:r>
        <w:t xml:space="preserve">Tar fortfarande in ansökningar till </w:t>
      </w:r>
      <w:hyperlink r:id="rId8" w:history="1">
        <w:r>
          <w:rPr>
            <w:rStyle w:val="Hyperlink0"/>
          </w:rPr>
          <w:t>info@sjolog.se</w:t>
        </w:r>
      </w:hyperlink>
      <w:r>
        <w:t xml:space="preserve"> och gör löpande intervjuer.</w:t>
      </w:r>
    </w:p>
    <w:p w:rsidR="00260DDE" w:rsidRDefault="005D275E">
      <w:r>
        <w:t xml:space="preserve">50 företag till mässan 2016. kontakta Timmer. Formdag 17/1.  </w:t>
      </w:r>
    </w:p>
    <w:p w:rsidR="00260DDE" w:rsidRDefault="00260DDE"/>
    <w:p w:rsidR="00260DDE" w:rsidRDefault="005D275E">
      <w:pPr>
        <w:numPr>
          <w:ilvl w:val="0"/>
          <w:numId w:val="12"/>
        </w:numPr>
      </w:pPr>
      <w:r>
        <w:t>Fartygskommitéen</w:t>
      </w:r>
    </w:p>
    <w:p w:rsidR="00260DDE" w:rsidRDefault="005D275E">
      <w:r>
        <w:t xml:space="preserve">Aspning pågår. </w:t>
      </w:r>
    </w:p>
    <w:p w:rsidR="00260DDE" w:rsidRDefault="005D275E">
      <w:r>
        <w:t xml:space="preserve">Tyskand. 17:e plats. </w:t>
      </w:r>
    </w:p>
    <w:p w:rsidR="00260DDE" w:rsidRDefault="005D275E">
      <w:r>
        <w:t xml:space="preserve">Båten har sjunkit. </w:t>
      </w:r>
    </w:p>
    <w:p w:rsidR="00260DDE" w:rsidRDefault="005D275E">
      <w:r>
        <w:t>Motorn skall renoveras.</w:t>
      </w:r>
    </w:p>
    <w:p w:rsidR="00260DDE" w:rsidRDefault="005D275E">
      <w:r>
        <w:t xml:space="preserve">Applåder i mängder. </w:t>
      </w:r>
    </w:p>
    <w:p w:rsidR="00260DDE" w:rsidRDefault="005D275E">
      <w:r>
        <w:t>Ny båtplats för Olivia III vid Lindholmen. Olivia ska kunna lånas av sjöstudenter, mer info kommer.</w:t>
      </w:r>
    </w:p>
    <w:p w:rsidR="00260DDE" w:rsidRDefault="00260DDE"/>
    <w:p w:rsidR="00260DDE" w:rsidRDefault="005D275E">
      <w:pPr>
        <w:numPr>
          <w:ilvl w:val="0"/>
          <w:numId w:val="14"/>
        </w:numPr>
      </w:pPr>
      <w:r>
        <w:lastRenderedPageBreak/>
        <w:t>Trädgårdsmästeriet</w:t>
      </w:r>
    </w:p>
    <w:p w:rsidR="00260DDE" w:rsidRDefault="005D275E">
      <w:r>
        <w:t>Anders.</w:t>
      </w:r>
    </w:p>
    <w:p w:rsidR="00260DDE" w:rsidRDefault="005D275E">
      <w:pPr>
        <w:ind w:left="717"/>
      </w:pPr>
      <w:r>
        <w:t xml:space="preserve">Brev från Sebbe. </w:t>
      </w:r>
    </w:p>
    <w:p w:rsidR="00260DDE" w:rsidRDefault="005D275E">
      <w:pPr>
        <w:ind w:left="717"/>
      </w:pPr>
      <w:r>
        <w:t>“Ellinor mår bra, brist på solljus, kommer vara i form till vinterspelen.”</w:t>
      </w:r>
    </w:p>
    <w:p w:rsidR="00260DDE" w:rsidRDefault="00260DDE">
      <w:pPr>
        <w:ind w:left="717"/>
      </w:pPr>
    </w:p>
    <w:p w:rsidR="00260DDE" w:rsidRDefault="005D275E">
      <w:pPr>
        <w:numPr>
          <w:ilvl w:val="0"/>
          <w:numId w:val="16"/>
        </w:numPr>
      </w:pPr>
      <w:r>
        <w:t>PubF</w:t>
      </w:r>
    </w:p>
    <w:p w:rsidR="00260DDE" w:rsidRDefault="005D275E">
      <w:pPr>
        <w:ind w:left="717"/>
      </w:pPr>
      <w:r>
        <w:t xml:space="preserve">Carl Olsson: Möte 16/12. skriv motioner och tyck till.  Mötet hålls i delta. </w:t>
      </w:r>
    </w:p>
    <w:p w:rsidR="00260DDE" w:rsidRDefault="005D275E">
      <w:pPr>
        <w:numPr>
          <w:ilvl w:val="0"/>
          <w:numId w:val="16"/>
        </w:numPr>
      </w:pPr>
      <w:r>
        <w:t>Olivias Byssa</w:t>
      </w:r>
    </w:p>
    <w:p w:rsidR="00260DDE" w:rsidRDefault="005D275E">
      <w:pPr>
        <w:ind w:left="717"/>
      </w:pPr>
      <w:r>
        <w:t xml:space="preserve">Bjuder idag på burgare. Aspning pågår. </w:t>
      </w:r>
    </w:p>
    <w:p w:rsidR="00260DDE" w:rsidRDefault="00260DDE"/>
    <w:p w:rsidR="00260DDE" w:rsidRDefault="005D275E">
      <w:pPr>
        <w:numPr>
          <w:ilvl w:val="0"/>
          <w:numId w:val="16"/>
        </w:numPr>
      </w:pPr>
      <w:r>
        <w:t>SJUU</w:t>
      </w:r>
    </w:p>
    <w:p w:rsidR="00260DDE" w:rsidRDefault="005D275E">
      <w:pPr>
        <w:ind w:left="717"/>
      </w:pPr>
      <w:r>
        <w:t>Bemötande av kritik. uppmuntrande av engagemang, bjuder på fika.</w:t>
      </w:r>
    </w:p>
    <w:p w:rsidR="00260DDE" w:rsidRDefault="00260DDE">
      <w:pPr>
        <w:ind w:left="0"/>
      </w:pPr>
    </w:p>
    <w:p w:rsidR="00260DDE" w:rsidRDefault="005D275E">
      <w:r>
        <w:t>§10. Ekonomisk redovisning för verksamhetsåret 14/15</w:t>
      </w:r>
    </w:p>
    <w:p w:rsidR="00260DDE" w:rsidRDefault="005D275E">
      <w:r>
        <w:t>-Sektionens revisor Filip Feurst redovisade ett positivt resultat för verksamhetsåret 14/15 och bokslutet gick igenom revisionen utan anmärkningar.</w:t>
      </w:r>
    </w:p>
    <w:p w:rsidR="00260DDE" w:rsidRDefault="00260DDE">
      <w:pPr>
        <w:rPr>
          <w:rStyle w:val="None"/>
          <w:b/>
          <w:bCs/>
          <w:u w:val="single"/>
        </w:rPr>
      </w:pPr>
    </w:p>
    <w:p w:rsidR="00260DDE" w:rsidRDefault="00260DDE">
      <w:pPr>
        <w:rPr>
          <w:rStyle w:val="None"/>
          <w:b/>
          <w:bCs/>
          <w:u w:val="single"/>
        </w:rPr>
      </w:pPr>
    </w:p>
    <w:p w:rsidR="00260DDE" w:rsidRDefault="005D275E">
      <w:pPr>
        <w:spacing w:line="276" w:lineRule="auto"/>
        <w:ind w:left="0"/>
      </w:pPr>
      <w:r>
        <w:t xml:space="preserve">        §11. Beslut om ansvarsfrihet för sektionsstyrelsen 14/15</w:t>
      </w:r>
    </w:p>
    <w:p w:rsidR="00260DDE" w:rsidRDefault="005D275E">
      <w:pPr>
        <w:spacing w:line="276" w:lineRule="auto"/>
        <w:ind w:left="0"/>
      </w:pPr>
      <w:r>
        <w:tab/>
        <w:t xml:space="preserve">Mötets ordförande Magnus Olsson rekommenderar ansvarsfrihet för sektionsstyrelsen          </w:t>
      </w:r>
      <w:r>
        <w:tab/>
        <w:t>14/15. Mötet beslutar att ansvarsbefria  sektionsstyrelsen 14/15.</w:t>
      </w:r>
    </w:p>
    <w:p w:rsidR="00260DDE" w:rsidRDefault="00260DDE">
      <w:pPr>
        <w:spacing w:line="276" w:lineRule="auto"/>
        <w:ind w:left="0"/>
      </w:pPr>
    </w:p>
    <w:p w:rsidR="00260DDE" w:rsidRDefault="005D275E">
      <w:pPr>
        <w:spacing w:line="276" w:lineRule="auto"/>
        <w:ind w:left="0"/>
      </w:pPr>
      <w:r>
        <w:t xml:space="preserve">       §12. Propositioner</w:t>
      </w:r>
    </w:p>
    <w:p w:rsidR="00260DDE" w:rsidRDefault="005D275E">
      <w:pPr>
        <w:spacing w:line="276" w:lineRule="auto"/>
        <w:ind w:left="0"/>
      </w:pPr>
      <w:r>
        <w:tab/>
        <w:t>Inga propositioner lades fram</w:t>
      </w:r>
    </w:p>
    <w:p w:rsidR="00260DDE" w:rsidRDefault="005D275E">
      <w:pPr>
        <w:spacing w:line="276" w:lineRule="auto"/>
        <w:ind w:left="0"/>
      </w:pPr>
      <w:r>
        <w:t xml:space="preserve">     §13. Motioner</w:t>
      </w:r>
    </w:p>
    <w:p w:rsidR="00260DDE" w:rsidRDefault="005D275E">
      <w:pPr>
        <w:spacing w:line="276" w:lineRule="auto"/>
        <w:ind w:left="0"/>
      </w:pPr>
      <w:r>
        <w:tab/>
        <w:t>Inga motioner lades fram</w:t>
      </w:r>
    </w:p>
    <w:p w:rsidR="00260DDE" w:rsidRDefault="00260DDE">
      <w:pPr>
        <w:spacing w:line="276" w:lineRule="auto"/>
        <w:ind w:left="0"/>
      </w:pPr>
    </w:p>
    <w:p w:rsidR="00260DDE" w:rsidRDefault="005D275E">
      <w:pPr>
        <w:spacing w:line="276" w:lineRule="auto"/>
      </w:pPr>
      <w:r>
        <w:t>§14. Fastställande av val</w:t>
      </w:r>
    </w:p>
    <w:p w:rsidR="00260DDE" w:rsidRDefault="005D275E">
      <w:pPr>
        <w:tabs>
          <w:tab w:val="left" w:pos="3045"/>
        </w:tabs>
      </w:pPr>
      <w:r>
        <w:t>SJØNOLLK</w:t>
      </w:r>
      <w:r>
        <w:tab/>
      </w:r>
    </w:p>
    <w:p w:rsidR="00260DDE" w:rsidRDefault="005D275E">
      <w:r>
        <w:t>Valberedningen nominerar till Gustaf Liedholm ordförande i SJØNOLLK 16:</w:t>
      </w:r>
    </w:p>
    <w:p w:rsidR="00260DDE" w:rsidRDefault="005D275E">
      <w:pPr>
        <w:rPr>
          <w:rStyle w:val="None"/>
          <w:b/>
          <w:bCs/>
          <w:u w:val="single"/>
        </w:rPr>
      </w:pPr>
      <w:r>
        <w:rPr>
          <w:rStyle w:val="None"/>
          <w:b/>
          <w:bCs/>
          <w:u w:val="single"/>
        </w:rPr>
        <w:lastRenderedPageBreak/>
        <w:t xml:space="preserve">Mötet godkänner Gustaf Liedholm till ordförande i SJØNOLLK 16 </w:t>
      </w:r>
    </w:p>
    <w:p w:rsidR="00260DDE" w:rsidRDefault="005D275E">
      <w:pPr>
        <w:rPr>
          <w:rStyle w:val="None"/>
          <w:b/>
          <w:bCs/>
          <w:u w:val="single"/>
        </w:rPr>
      </w:pPr>
      <w:r>
        <w:rPr>
          <w:rStyle w:val="None"/>
          <w:b/>
          <w:bCs/>
          <w:u w:val="single"/>
        </w:rPr>
        <w:t>Gustaf: “Jag går sol årskurs 1 och är bra på att lägga pussel” Han fyller 23 år på lördag,: “Alla är bjudna på fest!”</w:t>
      </w:r>
    </w:p>
    <w:p w:rsidR="00260DDE" w:rsidRDefault="005D275E">
      <w:r>
        <w:t>Valberedningen nominerar till kassör i SJØNOLLK 16: Isa Norén</w:t>
      </w:r>
    </w:p>
    <w:p w:rsidR="00260DDE" w:rsidRDefault="005D275E">
      <w:pPr>
        <w:rPr>
          <w:rStyle w:val="None"/>
          <w:b/>
          <w:bCs/>
          <w:u w:val="single"/>
        </w:rPr>
      </w:pPr>
      <w:r>
        <w:rPr>
          <w:rStyle w:val="None"/>
          <w:b/>
          <w:bCs/>
          <w:u w:val="single"/>
        </w:rPr>
        <w:t xml:space="preserve">Mötet godkänner Isa Norén till kassör i SJØNOLLK 16 </w:t>
      </w:r>
    </w:p>
    <w:p w:rsidR="00260DDE" w:rsidRDefault="005D275E">
      <w:pPr>
        <w:rPr>
          <w:rStyle w:val="None"/>
          <w:b/>
          <w:bCs/>
          <w:u w:val="single"/>
        </w:rPr>
      </w:pPr>
      <w:r>
        <w:rPr>
          <w:rStyle w:val="None"/>
          <w:b/>
          <w:bCs/>
          <w:u w:val="single"/>
        </w:rPr>
        <w:t>Isa: “Jag kommer från en håla, oftast hungrig, det var längesen jag var på gymmet.”</w:t>
      </w:r>
    </w:p>
    <w:p w:rsidR="00260DDE" w:rsidRDefault="00260DDE">
      <w:pPr>
        <w:rPr>
          <w:rStyle w:val="None"/>
          <w:b/>
          <w:bCs/>
          <w:u w:val="single"/>
        </w:rPr>
      </w:pPr>
    </w:p>
    <w:p w:rsidR="00260DDE" w:rsidRDefault="005D275E">
      <w:r>
        <w:t xml:space="preserve">§15. Övriga Frågor </w:t>
      </w:r>
    </w:p>
    <w:p w:rsidR="00260DDE" w:rsidRDefault="005D275E">
      <w:r>
        <w:t xml:space="preserve">25 årsjubileum för sjösektionen 2016. </w:t>
      </w:r>
    </w:p>
    <w:p w:rsidR="00260DDE" w:rsidRDefault="00260DDE"/>
    <w:p w:rsidR="00260DDE" w:rsidRDefault="005D275E">
      <w:r>
        <w:t xml:space="preserve">§16. Utlottning av presentkort. </w:t>
      </w:r>
    </w:p>
    <w:p w:rsidR="00260DDE" w:rsidRDefault="005D275E">
      <w:r>
        <w:t xml:space="preserve">Vinnare: Charles Truelson. </w:t>
      </w:r>
    </w:p>
    <w:p w:rsidR="00260DDE" w:rsidRDefault="00260DDE"/>
    <w:p w:rsidR="00260DDE" w:rsidRDefault="005D275E">
      <w:r>
        <w:t>§17. Mötet Avslutat</w:t>
      </w:r>
    </w:p>
    <w:tbl>
      <w:tblPr>
        <w:tblStyle w:val="TableNormal"/>
        <w:tblW w:w="99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03"/>
        <w:gridCol w:w="158"/>
        <w:gridCol w:w="4954"/>
      </w:tblGrid>
      <w:tr w:rsidR="00260DDE" w:rsidTr="00F44B2F">
        <w:trPr>
          <w:trHeight w:val="1484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</w:tcPr>
          <w:p w:rsidR="00260DDE" w:rsidRDefault="00260DDE"/>
        </w:tc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</w:tcPr>
          <w:p w:rsidR="00260DDE" w:rsidRDefault="00260DDE"/>
        </w:tc>
      </w:tr>
      <w:tr w:rsidR="00260DDE" w:rsidTr="00F44B2F">
        <w:trPr>
          <w:trHeight w:val="280"/>
        </w:trPr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</w:tcPr>
          <w:p w:rsidR="00260DDE" w:rsidRDefault="00260DDE"/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</w:tcPr>
          <w:p w:rsidR="00260DDE" w:rsidRDefault="00260DDE"/>
        </w:tc>
      </w:tr>
    </w:tbl>
    <w:p w:rsidR="00260DDE" w:rsidRDefault="00260DDE">
      <w:pPr>
        <w:widowControl w:val="0"/>
        <w:ind w:left="0"/>
      </w:pPr>
    </w:p>
    <w:tbl>
      <w:tblPr>
        <w:tblStyle w:val="TableNormal"/>
        <w:tblW w:w="989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4947"/>
        <w:gridCol w:w="4948"/>
      </w:tblGrid>
      <w:tr w:rsidR="00260DDE">
        <w:trPr>
          <w:trHeight w:val="440"/>
        </w:trPr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DDE" w:rsidRDefault="005D275E">
            <w:pPr>
              <w:tabs>
                <w:tab w:val="left" w:pos="1440"/>
                <w:tab w:val="left" w:pos="2880"/>
                <w:tab w:val="left" w:pos="4320"/>
              </w:tabs>
              <w:suppressAutoHyphens/>
              <w:spacing w:after="0"/>
              <w:ind w:left="0"/>
              <w:outlineLvl w:val="0"/>
            </w:pPr>
            <w:r>
              <w:t>Mötesorförande Magnus Olsson</w:t>
            </w:r>
          </w:p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DDE" w:rsidRDefault="005D275E">
            <w:pPr>
              <w:tabs>
                <w:tab w:val="left" w:pos="1440"/>
                <w:tab w:val="left" w:pos="2880"/>
                <w:tab w:val="left" w:pos="4320"/>
              </w:tabs>
              <w:suppressAutoHyphens/>
              <w:spacing w:after="0"/>
              <w:ind w:left="0"/>
              <w:outlineLvl w:val="0"/>
            </w:pPr>
            <w:r>
              <w:t>Sekreterare Johan Berglöw</w:t>
            </w:r>
          </w:p>
        </w:tc>
      </w:tr>
      <w:tr w:rsidR="00260DDE">
        <w:trPr>
          <w:trHeight w:val="1414"/>
        </w:trPr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DDE" w:rsidRDefault="00260DDE"/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DDE" w:rsidRDefault="00260DDE"/>
        </w:tc>
      </w:tr>
      <w:tr w:rsidR="00260DDE">
        <w:trPr>
          <w:trHeight w:val="440"/>
        </w:trPr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DDE" w:rsidRDefault="005D275E">
            <w:pPr>
              <w:tabs>
                <w:tab w:val="left" w:pos="1440"/>
                <w:tab w:val="left" w:pos="2880"/>
                <w:tab w:val="left" w:pos="4320"/>
              </w:tabs>
              <w:suppressAutoHyphens/>
              <w:spacing w:after="0"/>
              <w:ind w:left="0"/>
              <w:outlineLvl w:val="0"/>
            </w:pPr>
            <w:r>
              <w:t>Justerare Sebastian Larsson</w:t>
            </w:r>
          </w:p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DDE" w:rsidRDefault="004A1509">
            <w:pPr>
              <w:tabs>
                <w:tab w:val="left" w:pos="1440"/>
                <w:tab w:val="left" w:pos="2880"/>
                <w:tab w:val="left" w:pos="4320"/>
              </w:tabs>
              <w:suppressAutoHyphens/>
              <w:spacing w:after="0"/>
              <w:ind w:left="0"/>
              <w:outlineLvl w:val="0"/>
            </w:pPr>
            <w:r>
              <w:t>Justerare Jens Hilborn</w:t>
            </w:r>
            <w:bookmarkStart w:id="0" w:name="_GoBack"/>
            <w:bookmarkEnd w:id="0"/>
          </w:p>
        </w:tc>
      </w:tr>
      <w:tr w:rsidR="00260DDE">
        <w:trPr>
          <w:trHeight w:val="1414"/>
        </w:trPr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DDE" w:rsidRDefault="00260DDE"/>
        </w:tc>
        <w:tc>
          <w:tcPr>
            <w:tcW w:w="4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DDE" w:rsidRDefault="00260DDE"/>
        </w:tc>
      </w:tr>
    </w:tbl>
    <w:p w:rsidR="00260DDE" w:rsidRDefault="00260DDE">
      <w:pPr>
        <w:widowControl w:val="0"/>
        <w:ind w:left="0"/>
      </w:pPr>
    </w:p>
    <w:sectPr w:rsidR="00260DDE">
      <w:headerReference w:type="default" r:id="rId9"/>
      <w:footerReference w:type="default" r:id="rId10"/>
      <w:pgSz w:w="11900" w:h="16840"/>
      <w:pgMar w:top="2552" w:right="794" w:bottom="1843" w:left="1191" w:header="851" w:footer="5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838" w:rsidRDefault="00664838">
      <w:pPr>
        <w:spacing w:after="0"/>
      </w:pPr>
      <w:r>
        <w:separator/>
      </w:r>
    </w:p>
  </w:endnote>
  <w:endnote w:type="continuationSeparator" w:id="0">
    <w:p w:rsidR="00664838" w:rsidRDefault="006648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DDE" w:rsidRDefault="00260DDE">
    <w:pPr>
      <w:pStyle w:val="Sidfot"/>
      <w:rPr>
        <w:lang w:val="en-US"/>
      </w:rPr>
    </w:pPr>
  </w:p>
  <w:p w:rsidR="00260DDE" w:rsidRDefault="00260DDE">
    <w:pPr>
      <w:pStyle w:val="Sidfot"/>
      <w:rPr>
        <w:lang w:val="en-US"/>
      </w:rPr>
    </w:pPr>
  </w:p>
  <w:p w:rsidR="00260DDE" w:rsidRDefault="005D275E">
    <w:pPr>
      <w:pStyle w:val="Sidfot"/>
      <w:rPr>
        <w:rFonts w:ascii="Cambria" w:eastAsia="Cambria" w:hAnsi="Cambria" w:cs="Cambria"/>
      </w:rPr>
    </w:pPr>
    <w:r>
      <w:rPr>
        <w:rFonts w:ascii="Cambria" w:hAnsi="Cambria"/>
      </w:rPr>
      <w:t>Chalmers campus Lindholmen</w:t>
    </w:r>
  </w:p>
  <w:p w:rsidR="00260DDE" w:rsidRDefault="005D275E">
    <w:pPr>
      <w:pStyle w:val="Sidfot"/>
      <w:rPr>
        <w:rFonts w:ascii="Cambria" w:eastAsia="Cambria" w:hAnsi="Cambria" w:cs="Cambria"/>
      </w:rPr>
    </w:pPr>
    <w:r>
      <w:rPr>
        <w:rFonts w:ascii="Cambria" w:hAnsi="Cambria"/>
      </w:rPr>
      <w:t>Sjösektionen</w:t>
    </w:r>
  </w:p>
  <w:p w:rsidR="00260DDE" w:rsidRDefault="005D275E">
    <w:pPr>
      <w:pStyle w:val="Sidfot"/>
      <w:rPr>
        <w:rFonts w:ascii="Cambria" w:eastAsia="Cambria" w:hAnsi="Cambria" w:cs="Cambria"/>
      </w:rPr>
    </w:pPr>
    <w:r>
      <w:t>412 96  Göteborg</w:t>
    </w:r>
    <w:r>
      <w:tab/>
      <w:t>Besöksadress: Lärdomsgatan 4</w:t>
    </w:r>
    <w:r>
      <w:tab/>
      <w:t>styret@sjsektionen.se</w:t>
    </w:r>
    <w:r>
      <w:tab/>
    </w:r>
    <w:r>
      <w:rPr>
        <w:rFonts w:ascii="Cambria" w:hAnsi="Cambria"/>
      </w:rPr>
      <w:t>www.sjosektionen.se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838" w:rsidRDefault="00664838">
      <w:pPr>
        <w:spacing w:after="0"/>
      </w:pPr>
      <w:r>
        <w:separator/>
      </w:r>
    </w:p>
  </w:footnote>
  <w:footnote w:type="continuationSeparator" w:id="0">
    <w:p w:rsidR="00664838" w:rsidRDefault="006648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DDE" w:rsidRDefault="005D275E">
    <w:pPr>
      <w:pStyle w:val="Sidhuvud"/>
    </w:pP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488950</wp:posOffset>
          </wp:positionH>
          <wp:positionV relativeFrom="page">
            <wp:posOffset>109219</wp:posOffset>
          </wp:positionV>
          <wp:extent cx="4812030" cy="1377950"/>
          <wp:effectExtent l="0" t="0" r="0" b="0"/>
          <wp:wrapNone/>
          <wp:docPr id="1073741825" name="officeArt object" descr="Logo_standard_3rad_sjö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Logo_standard_3rad_sjö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2030" cy="1377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6092825</wp:posOffset>
              </wp:positionH>
              <wp:positionV relativeFrom="page">
                <wp:posOffset>338454</wp:posOffset>
              </wp:positionV>
              <wp:extent cx="1224281" cy="252096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281" cy="2520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60DDE" w:rsidRDefault="005D275E">
                          <w:r>
                            <w:rPr>
                              <w:sz w:val="20"/>
                              <w:szCs w:val="20"/>
                            </w:rPr>
                            <w:t xml:space="preserve">Sida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31E05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av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31E05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left:0;text-align:left;margin-left:479.75pt;margin-top:26.65pt;width:96.4pt;height:19.8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" filled="f" stroked="f" strokeweight="1pt">
              <v:stroke miterlimit="4"/>
              <v:textbox inset="1.27mm,1.27mm,1.27mm,1.27mm">
                <w:txbxContent>
                  <w:p w:rsidR="00260DDE" w:rsidRDefault="005D275E">
                    <w:r>
                      <w:rPr>
                        <w:sz w:val="20"/>
                        <w:szCs w:val="20"/>
                      </w:rPr>
                      <w:t xml:space="preserve">Sida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F31E05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av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F31E05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2781935</wp:posOffset>
              </wp:positionH>
              <wp:positionV relativeFrom="page">
                <wp:posOffset>662940</wp:posOffset>
              </wp:positionV>
              <wp:extent cx="4319905" cy="6477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9905" cy="6477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60DDE" w:rsidRDefault="005D275E">
                          <w:pPr>
                            <w:spacing w:after="40"/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Protokoll sektionsmöte 2</w:t>
                          </w:r>
                        </w:p>
                        <w:p w:rsidR="00F44B2F" w:rsidRDefault="00F44B2F">
                          <w:pPr>
                            <w:spacing w:after="40"/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Torsdag 2015-12-10</w:t>
                          </w:r>
                        </w:p>
                        <w:p w:rsidR="00260DDE" w:rsidRDefault="005D275E">
                          <w:pPr>
                            <w:spacing w:after="40"/>
                            <w:ind w:left="0"/>
                            <w:jc w:val="right"/>
                          </w:pPr>
                          <w:r>
                            <w:rPr>
                              <w:sz w:val="22"/>
                              <w:szCs w:val="22"/>
                            </w:rPr>
                            <w:t>Sektionsstyrelsen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219.05pt;margin-top:52.2pt;width:340.15pt;height:51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" filled="f" stroked="f" strokeweight="1pt">
              <v:stroke miterlimit="4"/>
              <v:textbox inset="1.27mm,1.27mm,1.27mm,1.27mm">
                <w:txbxContent>
                  <w:p w:rsidR="00260DDE" w:rsidRDefault="005D275E">
                    <w:pPr>
                      <w:spacing w:after="40"/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Protokoll sektionsmöte 2</w:t>
                    </w:r>
                  </w:p>
                  <w:p w:rsidR="00F44B2F" w:rsidRDefault="00F44B2F">
                    <w:pPr>
                      <w:spacing w:after="40"/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Torsdag 2015-12-10</w:t>
                    </w:r>
                  </w:p>
                  <w:p w:rsidR="00260DDE" w:rsidRDefault="005D275E">
                    <w:pPr>
                      <w:spacing w:after="40"/>
                      <w:ind w:left="0"/>
                      <w:jc w:val="right"/>
                    </w:pPr>
                    <w:r>
                      <w:rPr>
                        <w:sz w:val="22"/>
                        <w:szCs w:val="22"/>
                      </w:rPr>
                      <w:t>Sektionsstyrelsen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737234</wp:posOffset>
              </wp:positionH>
              <wp:positionV relativeFrom="page">
                <wp:posOffset>10220959</wp:posOffset>
              </wp:positionV>
              <wp:extent cx="6172201" cy="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1" cy="0"/>
                      </a:xfrm>
                      <a:prstGeom prst="line">
                        <a:avLst/>
                      </a:prstGeom>
                      <a:noFill/>
                      <a:ln w="28575" cap="flat">
                        <a:solidFill>
                          <a:srgbClr val="003366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58.0pt;margin-top:804.8pt;width:486.0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3366" opacity="100.0%" weight="2.2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55A5"/>
    <w:multiLevelType w:val="hybridMultilevel"/>
    <w:tmpl w:val="B1A82958"/>
    <w:numStyleLink w:val="ImportedStyle8"/>
  </w:abstractNum>
  <w:abstractNum w:abstractNumId="1">
    <w:nsid w:val="16277A7D"/>
    <w:multiLevelType w:val="hybridMultilevel"/>
    <w:tmpl w:val="D3EA7286"/>
    <w:numStyleLink w:val="ImportedStyle9"/>
  </w:abstractNum>
  <w:abstractNum w:abstractNumId="2">
    <w:nsid w:val="1CD96903"/>
    <w:multiLevelType w:val="hybridMultilevel"/>
    <w:tmpl w:val="CE6CB02C"/>
    <w:styleLink w:val="ImportedStyle5"/>
    <w:lvl w:ilvl="0" w:tplc="11DC6BC6">
      <w:start w:val="1"/>
      <w:numFmt w:val="bullet"/>
      <w:lvlText w:val="-"/>
      <w:lvlJc w:val="left"/>
      <w:pPr>
        <w:tabs>
          <w:tab w:val="num" w:pos="567"/>
        </w:tabs>
        <w:ind w:left="717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94F3A8">
      <w:start w:val="1"/>
      <w:numFmt w:val="bullet"/>
      <w:lvlText w:val="o"/>
      <w:lvlJc w:val="left"/>
      <w:pPr>
        <w:tabs>
          <w:tab w:val="num" w:pos="1437"/>
        </w:tabs>
        <w:ind w:left="15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D8CEF8">
      <w:start w:val="1"/>
      <w:numFmt w:val="bullet"/>
      <w:lvlText w:val="▪"/>
      <w:lvlJc w:val="left"/>
      <w:pPr>
        <w:tabs>
          <w:tab w:val="num" w:pos="2157"/>
        </w:tabs>
        <w:ind w:left="230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526FB4">
      <w:start w:val="1"/>
      <w:numFmt w:val="bullet"/>
      <w:lvlText w:val="•"/>
      <w:lvlJc w:val="left"/>
      <w:pPr>
        <w:tabs>
          <w:tab w:val="num" w:pos="2835"/>
        </w:tabs>
        <w:ind w:left="2985" w:hanging="468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A2A7AE">
      <w:start w:val="1"/>
      <w:numFmt w:val="bullet"/>
      <w:lvlText w:val="o"/>
      <w:lvlJc w:val="left"/>
      <w:pPr>
        <w:tabs>
          <w:tab w:val="num" w:pos="3402"/>
        </w:tabs>
        <w:ind w:left="3552" w:hanging="31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F07008">
      <w:start w:val="1"/>
      <w:numFmt w:val="bullet"/>
      <w:lvlText w:val="▪"/>
      <w:lvlJc w:val="left"/>
      <w:pPr>
        <w:tabs>
          <w:tab w:val="num" w:pos="4317"/>
        </w:tabs>
        <w:ind w:left="446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20A7E6">
      <w:start w:val="1"/>
      <w:numFmt w:val="bullet"/>
      <w:lvlText w:val="•"/>
      <w:lvlJc w:val="left"/>
      <w:pPr>
        <w:tabs>
          <w:tab w:val="num" w:pos="5037"/>
        </w:tabs>
        <w:ind w:left="51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6AB7BE">
      <w:start w:val="1"/>
      <w:numFmt w:val="bullet"/>
      <w:lvlText w:val="o"/>
      <w:lvlJc w:val="left"/>
      <w:pPr>
        <w:tabs>
          <w:tab w:val="num" w:pos="5670"/>
        </w:tabs>
        <w:ind w:left="5820" w:hanging="42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0421EA">
      <w:start w:val="1"/>
      <w:numFmt w:val="bullet"/>
      <w:suff w:val="nothing"/>
      <w:lvlText w:val="▪"/>
      <w:lvlJc w:val="left"/>
      <w:pPr>
        <w:ind w:left="638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E07193B"/>
    <w:multiLevelType w:val="hybridMultilevel"/>
    <w:tmpl w:val="9822B502"/>
    <w:numStyleLink w:val="ImportedStyle3"/>
  </w:abstractNum>
  <w:abstractNum w:abstractNumId="4">
    <w:nsid w:val="2A1807B7"/>
    <w:multiLevelType w:val="hybridMultilevel"/>
    <w:tmpl w:val="2BBE7D4E"/>
    <w:styleLink w:val="ImportedStyle7"/>
    <w:lvl w:ilvl="0" w:tplc="B51ECF5A">
      <w:start w:val="1"/>
      <w:numFmt w:val="bullet"/>
      <w:lvlText w:val="-"/>
      <w:lvlJc w:val="left"/>
      <w:pPr>
        <w:tabs>
          <w:tab w:val="num" w:pos="567"/>
        </w:tabs>
        <w:ind w:left="717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5624AC">
      <w:start w:val="1"/>
      <w:numFmt w:val="bullet"/>
      <w:lvlText w:val="o"/>
      <w:lvlJc w:val="left"/>
      <w:pPr>
        <w:tabs>
          <w:tab w:val="num" w:pos="1437"/>
        </w:tabs>
        <w:ind w:left="15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62625E">
      <w:start w:val="1"/>
      <w:numFmt w:val="bullet"/>
      <w:lvlText w:val="▪"/>
      <w:lvlJc w:val="left"/>
      <w:pPr>
        <w:tabs>
          <w:tab w:val="num" w:pos="2157"/>
        </w:tabs>
        <w:ind w:left="230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72BB46">
      <w:start w:val="1"/>
      <w:numFmt w:val="bullet"/>
      <w:lvlText w:val="•"/>
      <w:lvlJc w:val="left"/>
      <w:pPr>
        <w:tabs>
          <w:tab w:val="num" w:pos="2835"/>
        </w:tabs>
        <w:ind w:left="2985" w:hanging="468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86D4F0">
      <w:start w:val="1"/>
      <w:numFmt w:val="bullet"/>
      <w:lvlText w:val="o"/>
      <w:lvlJc w:val="left"/>
      <w:pPr>
        <w:tabs>
          <w:tab w:val="num" w:pos="3402"/>
        </w:tabs>
        <w:ind w:left="3552" w:hanging="31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E07040">
      <w:start w:val="1"/>
      <w:numFmt w:val="bullet"/>
      <w:lvlText w:val="▪"/>
      <w:lvlJc w:val="left"/>
      <w:pPr>
        <w:tabs>
          <w:tab w:val="num" w:pos="4317"/>
        </w:tabs>
        <w:ind w:left="446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E816D8">
      <w:start w:val="1"/>
      <w:numFmt w:val="bullet"/>
      <w:lvlText w:val="•"/>
      <w:lvlJc w:val="left"/>
      <w:pPr>
        <w:tabs>
          <w:tab w:val="num" w:pos="5037"/>
        </w:tabs>
        <w:ind w:left="51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6ECA0">
      <w:start w:val="1"/>
      <w:numFmt w:val="bullet"/>
      <w:lvlText w:val="o"/>
      <w:lvlJc w:val="left"/>
      <w:pPr>
        <w:tabs>
          <w:tab w:val="num" w:pos="5670"/>
        </w:tabs>
        <w:ind w:left="5820" w:hanging="42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E676EE">
      <w:start w:val="1"/>
      <w:numFmt w:val="bullet"/>
      <w:suff w:val="nothing"/>
      <w:lvlText w:val="▪"/>
      <w:lvlJc w:val="left"/>
      <w:pPr>
        <w:ind w:left="638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BAC2B85"/>
    <w:multiLevelType w:val="hybridMultilevel"/>
    <w:tmpl w:val="B1A82958"/>
    <w:styleLink w:val="ImportedStyle8"/>
    <w:lvl w:ilvl="0" w:tplc="8974B4DC">
      <w:start w:val="1"/>
      <w:numFmt w:val="bullet"/>
      <w:lvlText w:val="-"/>
      <w:lvlJc w:val="left"/>
      <w:pPr>
        <w:tabs>
          <w:tab w:val="num" w:pos="567"/>
        </w:tabs>
        <w:ind w:left="717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74392C">
      <w:start w:val="1"/>
      <w:numFmt w:val="bullet"/>
      <w:lvlText w:val="o"/>
      <w:lvlJc w:val="left"/>
      <w:pPr>
        <w:tabs>
          <w:tab w:val="num" w:pos="1437"/>
        </w:tabs>
        <w:ind w:left="15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7E08CC">
      <w:start w:val="1"/>
      <w:numFmt w:val="bullet"/>
      <w:lvlText w:val="▪"/>
      <w:lvlJc w:val="left"/>
      <w:pPr>
        <w:tabs>
          <w:tab w:val="num" w:pos="2157"/>
        </w:tabs>
        <w:ind w:left="230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A82BBA">
      <w:start w:val="1"/>
      <w:numFmt w:val="bullet"/>
      <w:lvlText w:val="•"/>
      <w:lvlJc w:val="left"/>
      <w:pPr>
        <w:tabs>
          <w:tab w:val="num" w:pos="2835"/>
        </w:tabs>
        <w:ind w:left="2985" w:hanging="468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EC1E1E">
      <w:start w:val="1"/>
      <w:numFmt w:val="bullet"/>
      <w:lvlText w:val="o"/>
      <w:lvlJc w:val="left"/>
      <w:pPr>
        <w:tabs>
          <w:tab w:val="num" w:pos="3402"/>
        </w:tabs>
        <w:ind w:left="3552" w:hanging="31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E405C8">
      <w:start w:val="1"/>
      <w:numFmt w:val="bullet"/>
      <w:lvlText w:val="▪"/>
      <w:lvlJc w:val="left"/>
      <w:pPr>
        <w:tabs>
          <w:tab w:val="num" w:pos="4317"/>
        </w:tabs>
        <w:ind w:left="446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D89B70">
      <w:start w:val="1"/>
      <w:numFmt w:val="bullet"/>
      <w:lvlText w:val="•"/>
      <w:lvlJc w:val="left"/>
      <w:pPr>
        <w:tabs>
          <w:tab w:val="num" w:pos="5037"/>
        </w:tabs>
        <w:ind w:left="51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46A166">
      <w:start w:val="1"/>
      <w:numFmt w:val="bullet"/>
      <w:lvlText w:val="o"/>
      <w:lvlJc w:val="left"/>
      <w:pPr>
        <w:tabs>
          <w:tab w:val="num" w:pos="5670"/>
        </w:tabs>
        <w:ind w:left="5820" w:hanging="42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12792C">
      <w:start w:val="1"/>
      <w:numFmt w:val="bullet"/>
      <w:suff w:val="nothing"/>
      <w:lvlText w:val="▪"/>
      <w:lvlJc w:val="left"/>
      <w:pPr>
        <w:ind w:left="638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E3D0ED5"/>
    <w:multiLevelType w:val="hybridMultilevel"/>
    <w:tmpl w:val="4F444E02"/>
    <w:styleLink w:val="ImportedStyle2"/>
    <w:lvl w:ilvl="0" w:tplc="14F8B9FE">
      <w:start w:val="1"/>
      <w:numFmt w:val="bullet"/>
      <w:lvlText w:val="-"/>
      <w:lvlJc w:val="left"/>
      <w:pPr>
        <w:tabs>
          <w:tab w:val="num" w:pos="567"/>
        </w:tabs>
        <w:ind w:left="709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C26E9A">
      <w:start w:val="1"/>
      <w:numFmt w:val="bullet"/>
      <w:lvlText w:val="o"/>
      <w:lvlJc w:val="left"/>
      <w:pPr>
        <w:tabs>
          <w:tab w:val="num" w:pos="1429"/>
        </w:tabs>
        <w:ind w:left="1571" w:hanging="502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128AB8">
      <w:start w:val="1"/>
      <w:numFmt w:val="bullet"/>
      <w:lvlText w:val="▪"/>
      <w:lvlJc w:val="left"/>
      <w:pPr>
        <w:tabs>
          <w:tab w:val="num" w:pos="2149"/>
        </w:tabs>
        <w:ind w:left="2291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C29BD2">
      <w:start w:val="1"/>
      <w:numFmt w:val="bullet"/>
      <w:lvlText w:val="•"/>
      <w:lvlJc w:val="left"/>
      <w:pPr>
        <w:tabs>
          <w:tab w:val="num" w:pos="2835"/>
        </w:tabs>
        <w:ind w:left="2977" w:hanging="468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06A904">
      <w:start w:val="1"/>
      <w:numFmt w:val="bullet"/>
      <w:lvlText w:val="o"/>
      <w:lvlJc w:val="left"/>
      <w:pPr>
        <w:tabs>
          <w:tab w:val="num" w:pos="3402"/>
        </w:tabs>
        <w:ind w:left="3544" w:hanging="31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D02EA0">
      <w:start w:val="1"/>
      <w:numFmt w:val="bullet"/>
      <w:lvlText w:val="▪"/>
      <w:lvlJc w:val="left"/>
      <w:pPr>
        <w:tabs>
          <w:tab w:val="num" w:pos="4309"/>
        </w:tabs>
        <w:ind w:left="4451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940092">
      <w:start w:val="1"/>
      <w:numFmt w:val="bullet"/>
      <w:lvlText w:val="•"/>
      <w:lvlJc w:val="left"/>
      <w:pPr>
        <w:tabs>
          <w:tab w:val="num" w:pos="5029"/>
        </w:tabs>
        <w:ind w:left="5171" w:hanging="502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F20562">
      <w:start w:val="1"/>
      <w:numFmt w:val="bullet"/>
      <w:lvlText w:val="o"/>
      <w:lvlJc w:val="left"/>
      <w:pPr>
        <w:tabs>
          <w:tab w:val="num" w:pos="5670"/>
        </w:tabs>
        <w:ind w:left="5812" w:hanging="42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D00A66">
      <w:start w:val="1"/>
      <w:numFmt w:val="bullet"/>
      <w:lvlText w:val="▪"/>
      <w:lvlJc w:val="left"/>
      <w:pPr>
        <w:tabs>
          <w:tab w:val="num" w:pos="6237"/>
        </w:tabs>
        <w:ind w:left="6379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A9B694E"/>
    <w:multiLevelType w:val="hybridMultilevel"/>
    <w:tmpl w:val="15E2F6F4"/>
    <w:numStyleLink w:val="ImportedStyle6"/>
  </w:abstractNum>
  <w:abstractNum w:abstractNumId="8">
    <w:nsid w:val="5247460F"/>
    <w:multiLevelType w:val="hybridMultilevel"/>
    <w:tmpl w:val="2BBE7D4E"/>
    <w:numStyleLink w:val="ImportedStyle7"/>
  </w:abstractNum>
  <w:abstractNum w:abstractNumId="9">
    <w:nsid w:val="62896BB6"/>
    <w:multiLevelType w:val="hybridMultilevel"/>
    <w:tmpl w:val="AFFE1158"/>
    <w:numStyleLink w:val="ImportedStyle4"/>
  </w:abstractNum>
  <w:abstractNum w:abstractNumId="10">
    <w:nsid w:val="64BF3957"/>
    <w:multiLevelType w:val="hybridMultilevel"/>
    <w:tmpl w:val="4F444E02"/>
    <w:numStyleLink w:val="ImportedStyle2"/>
  </w:abstractNum>
  <w:abstractNum w:abstractNumId="11">
    <w:nsid w:val="65B2304A"/>
    <w:multiLevelType w:val="hybridMultilevel"/>
    <w:tmpl w:val="9822B502"/>
    <w:styleLink w:val="ImportedStyle3"/>
    <w:lvl w:ilvl="0" w:tplc="7BD61EE0">
      <w:start w:val="1"/>
      <w:numFmt w:val="bullet"/>
      <w:lvlText w:val="-"/>
      <w:lvlJc w:val="left"/>
      <w:pPr>
        <w:tabs>
          <w:tab w:val="num" w:pos="567"/>
        </w:tabs>
        <w:ind w:left="717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CEB8EA">
      <w:start w:val="1"/>
      <w:numFmt w:val="bullet"/>
      <w:lvlText w:val="o"/>
      <w:lvlJc w:val="left"/>
      <w:pPr>
        <w:tabs>
          <w:tab w:val="num" w:pos="1437"/>
        </w:tabs>
        <w:ind w:left="15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1684">
      <w:start w:val="1"/>
      <w:numFmt w:val="bullet"/>
      <w:lvlText w:val="▪"/>
      <w:lvlJc w:val="left"/>
      <w:pPr>
        <w:tabs>
          <w:tab w:val="num" w:pos="2157"/>
        </w:tabs>
        <w:ind w:left="230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360098">
      <w:start w:val="1"/>
      <w:numFmt w:val="bullet"/>
      <w:lvlText w:val="•"/>
      <w:lvlJc w:val="left"/>
      <w:pPr>
        <w:tabs>
          <w:tab w:val="num" w:pos="2835"/>
        </w:tabs>
        <w:ind w:left="2985" w:hanging="468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16D0E4">
      <w:start w:val="1"/>
      <w:numFmt w:val="bullet"/>
      <w:lvlText w:val="o"/>
      <w:lvlJc w:val="left"/>
      <w:pPr>
        <w:tabs>
          <w:tab w:val="num" w:pos="3402"/>
        </w:tabs>
        <w:ind w:left="3552" w:hanging="31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28CE04">
      <w:start w:val="1"/>
      <w:numFmt w:val="bullet"/>
      <w:lvlText w:val="▪"/>
      <w:lvlJc w:val="left"/>
      <w:pPr>
        <w:tabs>
          <w:tab w:val="num" w:pos="4317"/>
        </w:tabs>
        <w:ind w:left="446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FC2E8C">
      <w:start w:val="1"/>
      <w:numFmt w:val="bullet"/>
      <w:lvlText w:val="•"/>
      <w:lvlJc w:val="left"/>
      <w:pPr>
        <w:tabs>
          <w:tab w:val="num" w:pos="5037"/>
        </w:tabs>
        <w:ind w:left="51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4A31E6">
      <w:start w:val="1"/>
      <w:numFmt w:val="bullet"/>
      <w:lvlText w:val="o"/>
      <w:lvlJc w:val="left"/>
      <w:pPr>
        <w:tabs>
          <w:tab w:val="num" w:pos="5670"/>
        </w:tabs>
        <w:ind w:left="5820" w:hanging="42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6A7CB6">
      <w:start w:val="1"/>
      <w:numFmt w:val="bullet"/>
      <w:suff w:val="nothing"/>
      <w:lvlText w:val="▪"/>
      <w:lvlJc w:val="left"/>
      <w:pPr>
        <w:ind w:left="638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D8D1856"/>
    <w:multiLevelType w:val="hybridMultilevel"/>
    <w:tmpl w:val="CE6CB02C"/>
    <w:numStyleLink w:val="ImportedStyle5"/>
  </w:abstractNum>
  <w:abstractNum w:abstractNumId="13">
    <w:nsid w:val="6FE040B0"/>
    <w:multiLevelType w:val="hybridMultilevel"/>
    <w:tmpl w:val="AFFE1158"/>
    <w:styleLink w:val="ImportedStyle4"/>
    <w:lvl w:ilvl="0" w:tplc="C20E47CC">
      <w:start w:val="1"/>
      <w:numFmt w:val="bullet"/>
      <w:lvlText w:val="-"/>
      <w:lvlJc w:val="left"/>
      <w:pPr>
        <w:tabs>
          <w:tab w:val="num" w:pos="567"/>
        </w:tabs>
        <w:ind w:left="717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060A0">
      <w:start w:val="1"/>
      <w:numFmt w:val="bullet"/>
      <w:lvlText w:val="o"/>
      <w:lvlJc w:val="left"/>
      <w:pPr>
        <w:tabs>
          <w:tab w:val="num" w:pos="1437"/>
        </w:tabs>
        <w:ind w:left="15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E40ACA">
      <w:start w:val="1"/>
      <w:numFmt w:val="bullet"/>
      <w:lvlText w:val="▪"/>
      <w:lvlJc w:val="left"/>
      <w:pPr>
        <w:tabs>
          <w:tab w:val="num" w:pos="2157"/>
        </w:tabs>
        <w:ind w:left="230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14D118">
      <w:start w:val="1"/>
      <w:numFmt w:val="bullet"/>
      <w:lvlText w:val="•"/>
      <w:lvlJc w:val="left"/>
      <w:pPr>
        <w:tabs>
          <w:tab w:val="num" w:pos="2835"/>
        </w:tabs>
        <w:ind w:left="2985" w:hanging="468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8CE3A0">
      <w:start w:val="1"/>
      <w:numFmt w:val="bullet"/>
      <w:lvlText w:val="o"/>
      <w:lvlJc w:val="left"/>
      <w:pPr>
        <w:tabs>
          <w:tab w:val="num" w:pos="3402"/>
        </w:tabs>
        <w:ind w:left="3552" w:hanging="31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404660">
      <w:start w:val="1"/>
      <w:numFmt w:val="bullet"/>
      <w:lvlText w:val="▪"/>
      <w:lvlJc w:val="left"/>
      <w:pPr>
        <w:tabs>
          <w:tab w:val="num" w:pos="4317"/>
        </w:tabs>
        <w:ind w:left="446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0A58A6">
      <w:start w:val="1"/>
      <w:numFmt w:val="bullet"/>
      <w:lvlText w:val="•"/>
      <w:lvlJc w:val="left"/>
      <w:pPr>
        <w:tabs>
          <w:tab w:val="num" w:pos="5037"/>
        </w:tabs>
        <w:ind w:left="51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6E48BA">
      <w:start w:val="1"/>
      <w:numFmt w:val="bullet"/>
      <w:lvlText w:val="o"/>
      <w:lvlJc w:val="left"/>
      <w:pPr>
        <w:tabs>
          <w:tab w:val="num" w:pos="5670"/>
        </w:tabs>
        <w:ind w:left="5820" w:hanging="42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E050C4">
      <w:start w:val="1"/>
      <w:numFmt w:val="bullet"/>
      <w:suff w:val="nothing"/>
      <w:lvlText w:val="▪"/>
      <w:lvlJc w:val="left"/>
      <w:pPr>
        <w:ind w:left="638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DCC6188"/>
    <w:multiLevelType w:val="hybridMultilevel"/>
    <w:tmpl w:val="D3EA7286"/>
    <w:styleLink w:val="ImportedStyle9"/>
    <w:lvl w:ilvl="0" w:tplc="0F0480F2">
      <w:start w:val="1"/>
      <w:numFmt w:val="bullet"/>
      <w:lvlText w:val="-"/>
      <w:lvlJc w:val="left"/>
      <w:pPr>
        <w:tabs>
          <w:tab w:val="num" w:pos="567"/>
        </w:tabs>
        <w:ind w:left="717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1AE434">
      <w:start w:val="1"/>
      <w:numFmt w:val="bullet"/>
      <w:lvlText w:val="o"/>
      <w:lvlJc w:val="left"/>
      <w:pPr>
        <w:tabs>
          <w:tab w:val="num" w:pos="1437"/>
        </w:tabs>
        <w:ind w:left="15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AC23CA">
      <w:start w:val="1"/>
      <w:numFmt w:val="bullet"/>
      <w:lvlText w:val="▪"/>
      <w:lvlJc w:val="left"/>
      <w:pPr>
        <w:tabs>
          <w:tab w:val="num" w:pos="2157"/>
        </w:tabs>
        <w:ind w:left="230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A23E1C">
      <w:start w:val="1"/>
      <w:numFmt w:val="bullet"/>
      <w:lvlText w:val="•"/>
      <w:lvlJc w:val="left"/>
      <w:pPr>
        <w:tabs>
          <w:tab w:val="num" w:pos="2835"/>
        </w:tabs>
        <w:ind w:left="2985" w:hanging="468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0F232">
      <w:start w:val="1"/>
      <w:numFmt w:val="bullet"/>
      <w:lvlText w:val="o"/>
      <w:lvlJc w:val="left"/>
      <w:pPr>
        <w:tabs>
          <w:tab w:val="num" w:pos="3402"/>
        </w:tabs>
        <w:ind w:left="3552" w:hanging="31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7C33E0">
      <w:start w:val="1"/>
      <w:numFmt w:val="bullet"/>
      <w:lvlText w:val="▪"/>
      <w:lvlJc w:val="left"/>
      <w:pPr>
        <w:tabs>
          <w:tab w:val="num" w:pos="4317"/>
        </w:tabs>
        <w:ind w:left="446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E0E3A6">
      <w:start w:val="1"/>
      <w:numFmt w:val="bullet"/>
      <w:lvlText w:val="•"/>
      <w:lvlJc w:val="left"/>
      <w:pPr>
        <w:tabs>
          <w:tab w:val="num" w:pos="5037"/>
        </w:tabs>
        <w:ind w:left="51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0AFE76">
      <w:start w:val="1"/>
      <w:numFmt w:val="bullet"/>
      <w:lvlText w:val="o"/>
      <w:lvlJc w:val="left"/>
      <w:pPr>
        <w:tabs>
          <w:tab w:val="num" w:pos="5670"/>
        </w:tabs>
        <w:ind w:left="5820" w:hanging="42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344130">
      <w:start w:val="1"/>
      <w:numFmt w:val="bullet"/>
      <w:suff w:val="nothing"/>
      <w:lvlText w:val="▪"/>
      <w:lvlJc w:val="left"/>
      <w:pPr>
        <w:ind w:left="638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FEC470D"/>
    <w:multiLevelType w:val="hybridMultilevel"/>
    <w:tmpl w:val="15E2F6F4"/>
    <w:styleLink w:val="ImportedStyle6"/>
    <w:lvl w:ilvl="0" w:tplc="A54E1A1E">
      <w:start w:val="1"/>
      <w:numFmt w:val="bullet"/>
      <w:lvlText w:val="-"/>
      <w:lvlJc w:val="left"/>
      <w:pPr>
        <w:tabs>
          <w:tab w:val="num" w:pos="567"/>
        </w:tabs>
        <w:ind w:left="717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7A4BB6">
      <w:start w:val="1"/>
      <w:numFmt w:val="bullet"/>
      <w:lvlText w:val="o"/>
      <w:lvlJc w:val="left"/>
      <w:pPr>
        <w:tabs>
          <w:tab w:val="num" w:pos="1437"/>
        </w:tabs>
        <w:ind w:left="15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3CED20">
      <w:start w:val="1"/>
      <w:numFmt w:val="bullet"/>
      <w:lvlText w:val="▪"/>
      <w:lvlJc w:val="left"/>
      <w:pPr>
        <w:tabs>
          <w:tab w:val="num" w:pos="2157"/>
        </w:tabs>
        <w:ind w:left="230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F82606">
      <w:start w:val="1"/>
      <w:numFmt w:val="bullet"/>
      <w:lvlText w:val="•"/>
      <w:lvlJc w:val="left"/>
      <w:pPr>
        <w:tabs>
          <w:tab w:val="num" w:pos="2835"/>
        </w:tabs>
        <w:ind w:left="2985" w:hanging="468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DE0A92">
      <w:start w:val="1"/>
      <w:numFmt w:val="bullet"/>
      <w:lvlText w:val="o"/>
      <w:lvlJc w:val="left"/>
      <w:pPr>
        <w:tabs>
          <w:tab w:val="num" w:pos="3402"/>
        </w:tabs>
        <w:ind w:left="3552" w:hanging="31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5413A6">
      <w:start w:val="1"/>
      <w:numFmt w:val="bullet"/>
      <w:lvlText w:val="▪"/>
      <w:lvlJc w:val="left"/>
      <w:pPr>
        <w:tabs>
          <w:tab w:val="num" w:pos="4317"/>
        </w:tabs>
        <w:ind w:left="4467" w:hanging="5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54182A">
      <w:start w:val="1"/>
      <w:numFmt w:val="bullet"/>
      <w:lvlText w:val="•"/>
      <w:lvlJc w:val="left"/>
      <w:pPr>
        <w:tabs>
          <w:tab w:val="num" w:pos="5037"/>
        </w:tabs>
        <w:ind w:left="5187" w:hanging="51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4898C0">
      <w:start w:val="1"/>
      <w:numFmt w:val="bullet"/>
      <w:lvlText w:val="o"/>
      <w:lvlJc w:val="left"/>
      <w:pPr>
        <w:tabs>
          <w:tab w:val="num" w:pos="5670"/>
        </w:tabs>
        <w:ind w:left="5820" w:hanging="42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B41980">
      <w:start w:val="1"/>
      <w:numFmt w:val="bullet"/>
      <w:suff w:val="nothing"/>
      <w:lvlText w:val="▪"/>
      <w:lvlJc w:val="left"/>
      <w:pPr>
        <w:ind w:left="638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13"/>
  </w:num>
  <w:num w:numId="6">
    <w:abstractNumId w:val="9"/>
  </w:num>
  <w:num w:numId="7">
    <w:abstractNumId w:val="2"/>
  </w:num>
  <w:num w:numId="8">
    <w:abstractNumId w:val="12"/>
  </w:num>
  <w:num w:numId="9">
    <w:abstractNumId w:val="15"/>
  </w:num>
  <w:num w:numId="10">
    <w:abstractNumId w:val="7"/>
  </w:num>
  <w:num w:numId="11">
    <w:abstractNumId w:val="4"/>
  </w:num>
  <w:num w:numId="12">
    <w:abstractNumId w:val="8"/>
  </w:num>
  <w:num w:numId="13">
    <w:abstractNumId w:val="5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60DDE"/>
    <w:rsid w:val="00260DDE"/>
    <w:rsid w:val="004A1509"/>
    <w:rsid w:val="005D275E"/>
    <w:rsid w:val="00664838"/>
    <w:rsid w:val="00F31E05"/>
    <w:rsid w:val="00F4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20"/>
      <w:ind w:left="357"/>
    </w:pPr>
    <w:rPr>
      <w:rFonts w:ascii="Cambria" w:hAnsi="Cambria" w:cs="Arial Unicode MS"/>
      <w:color w:val="000000"/>
      <w:sz w:val="24"/>
      <w:szCs w:val="24"/>
      <w:u w:color="00000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center" w:pos="4536"/>
        <w:tab w:val="right" w:pos="9072"/>
      </w:tabs>
      <w:ind w:left="357"/>
    </w:pPr>
    <w:rPr>
      <w:rFonts w:ascii="Courier New" w:hAnsi="Courier New" w:cs="Arial Unicode MS"/>
      <w:color w:val="000000"/>
      <w:sz w:val="24"/>
      <w:szCs w:val="24"/>
      <w:u w:color="000000"/>
      <w:lang w:val="sv-SE"/>
    </w:rPr>
  </w:style>
  <w:style w:type="paragraph" w:styleId="Sidfot">
    <w:name w:val="footer"/>
    <w:pPr>
      <w:tabs>
        <w:tab w:val="left" w:pos="2835"/>
        <w:tab w:val="left" w:pos="5103"/>
      </w:tabs>
      <w:ind w:left="357"/>
    </w:pPr>
    <w:rPr>
      <w:rFonts w:ascii="Courier New" w:eastAsia="Courier New" w:hAnsi="Courier New" w:cs="Courier New"/>
      <w:color w:val="000000"/>
      <w:sz w:val="16"/>
      <w:szCs w:val="16"/>
      <w:u w:color="000000"/>
      <w:lang w:val="sv-SE"/>
    </w:rPr>
  </w:style>
  <w:style w:type="paragraph" w:customStyle="1" w:styleId="Protokolltext">
    <w:name w:val="Protokolltext"/>
    <w:pPr>
      <w:spacing w:after="120"/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Beslut">
    <w:name w:val="Beslut"/>
    <w:pPr>
      <w:spacing w:after="120"/>
      <w:ind w:left="567"/>
    </w:pPr>
    <w:rPr>
      <w:rFonts w:ascii="Cambria" w:eastAsia="Cambria" w:hAnsi="Cambria" w:cs="Cambria"/>
      <w:b/>
      <w:bCs/>
      <w:color w:val="000000"/>
      <w:sz w:val="22"/>
      <w:szCs w:val="22"/>
      <w:u w:val="single"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numbering" w:customStyle="1" w:styleId="ImportedStyle7">
    <w:name w:val="Imported Style 7"/>
    <w:pPr>
      <w:numPr>
        <w:numId w:val="11"/>
      </w:numPr>
    </w:pPr>
  </w:style>
  <w:style w:type="numbering" w:customStyle="1" w:styleId="ImportedStyle8">
    <w:name w:val="Imported Style 8"/>
    <w:pPr>
      <w:numPr>
        <w:numId w:val="13"/>
      </w:numPr>
    </w:pPr>
  </w:style>
  <w:style w:type="numbering" w:customStyle="1" w:styleId="ImportedStyle9">
    <w:name w:val="Imported Style 9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20"/>
      <w:ind w:left="357"/>
    </w:pPr>
    <w:rPr>
      <w:rFonts w:ascii="Cambria" w:hAnsi="Cambria" w:cs="Arial Unicode MS"/>
      <w:color w:val="000000"/>
      <w:sz w:val="24"/>
      <w:szCs w:val="24"/>
      <w:u w:color="00000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center" w:pos="4536"/>
        <w:tab w:val="right" w:pos="9072"/>
      </w:tabs>
      <w:ind w:left="357"/>
    </w:pPr>
    <w:rPr>
      <w:rFonts w:ascii="Courier New" w:hAnsi="Courier New" w:cs="Arial Unicode MS"/>
      <w:color w:val="000000"/>
      <w:sz w:val="24"/>
      <w:szCs w:val="24"/>
      <w:u w:color="000000"/>
      <w:lang w:val="sv-SE"/>
    </w:rPr>
  </w:style>
  <w:style w:type="paragraph" w:styleId="Sidfot">
    <w:name w:val="footer"/>
    <w:pPr>
      <w:tabs>
        <w:tab w:val="left" w:pos="2835"/>
        <w:tab w:val="left" w:pos="5103"/>
      </w:tabs>
      <w:ind w:left="357"/>
    </w:pPr>
    <w:rPr>
      <w:rFonts w:ascii="Courier New" w:eastAsia="Courier New" w:hAnsi="Courier New" w:cs="Courier New"/>
      <w:color w:val="000000"/>
      <w:sz w:val="16"/>
      <w:szCs w:val="16"/>
      <w:u w:color="000000"/>
      <w:lang w:val="sv-SE"/>
    </w:rPr>
  </w:style>
  <w:style w:type="paragraph" w:customStyle="1" w:styleId="Protokolltext">
    <w:name w:val="Protokolltext"/>
    <w:pPr>
      <w:spacing w:after="120"/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Beslut">
    <w:name w:val="Beslut"/>
    <w:pPr>
      <w:spacing w:after="120"/>
      <w:ind w:left="567"/>
    </w:pPr>
    <w:rPr>
      <w:rFonts w:ascii="Cambria" w:eastAsia="Cambria" w:hAnsi="Cambria" w:cs="Cambria"/>
      <w:b/>
      <w:bCs/>
      <w:color w:val="000000"/>
      <w:sz w:val="22"/>
      <w:szCs w:val="22"/>
      <w:u w:val="single"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numbering" w:customStyle="1" w:styleId="ImportedStyle7">
    <w:name w:val="Imported Style 7"/>
    <w:pPr>
      <w:numPr>
        <w:numId w:val="11"/>
      </w:numPr>
    </w:pPr>
  </w:style>
  <w:style w:type="numbering" w:customStyle="1" w:styleId="ImportedStyle8">
    <w:name w:val="Imported Style 8"/>
    <w:pPr>
      <w:numPr>
        <w:numId w:val="13"/>
      </w:numPr>
    </w:pPr>
  </w:style>
  <w:style w:type="numbering" w:customStyle="1" w:styleId="ImportedStyle9">
    <w:name w:val="Imported Style 9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jolog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Styret</dc:creator>
  <cp:lastModifiedBy>Styret</cp:lastModifiedBy>
  <cp:revision>2</cp:revision>
  <cp:lastPrinted>2016-02-11T14:41:00Z</cp:lastPrinted>
  <dcterms:created xsi:type="dcterms:W3CDTF">2016-02-16T14:41:00Z</dcterms:created>
  <dcterms:modified xsi:type="dcterms:W3CDTF">2016-02-16T14:41:00Z</dcterms:modified>
</cp:coreProperties>
</file>